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051B" w14:textId="77777777" w:rsidR="007136CD" w:rsidRDefault="004D7C5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>
        <w:rPr>
          <w:sz w:val="22"/>
          <w:szCs w:val="22"/>
          <w:lang w:val="sr-Cyrl-CS"/>
        </w:rPr>
        <w:t xml:space="preserve">Образац број 2. </w:t>
      </w:r>
    </w:p>
    <w:p w14:paraId="15AF93BC" w14:textId="77777777" w:rsidR="007136CD" w:rsidRDefault="004D7C5B">
      <w:pPr>
        <w:ind w:firstLine="720"/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Поље друштвено-хуманистичких наука</w:t>
      </w:r>
    </w:p>
    <w:p w14:paraId="0BC34C3F" w14:textId="77777777" w:rsidR="007136CD" w:rsidRDefault="007136CD">
      <w:pPr>
        <w:ind w:firstLine="720"/>
        <w:jc w:val="right"/>
        <w:rPr>
          <w:sz w:val="22"/>
          <w:szCs w:val="22"/>
          <w:lang w:val="sr-Cyrl-CS"/>
        </w:rPr>
      </w:pPr>
    </w:p>
    <w:p w14:paraId="5E50C229" w14:textId="77777777" w:rsidR="007136CD" w:rsidRDefault="007136CD">
      <w:pPr>
        <w:jc w:val="center"/>
        <w:rPr>
          <w:b/>
          <w:sz w:val="22"/>
          <w:szCs w:val="22"/>
          <w:lang w:val="sr-Cyrl-CS"/>
        </w:rPr>
      </w:pPr>
    </w:p>
    <w:p w14:paraId="5B357E5A" w14:textId="77777777" w:rsidR="007136CD" w:rsidRDefault="007136CD">
      <w:pPr>
        <w:jc w:val="center"/>
        <w:rPr>
          <w:b/>
          <w:sz w:val="22"/>
          <w:szCs w:val="22"/>
          <w:lang w:val="sr-Cyrl-CS"/>
        </w:rPr>
      </w:pPr>
    </w:p>
    <w:p w14:paraId="2E3D2C45" w14:textId="77777777" w:rsidR="007136CD" w:rsidRDefault="004D7C5B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П Р Е Д Л О Г </w:t>
      </w:r>
    </w:p>
    <w:p w14:paraId="7BD82A48" w14:textId="77777777" w:rsidR="007136CD" w:rsidRDefault="004D7C5B">
      <w:pPr>
        <w:pStyle w:val="Heading1"/>
        <w:rPr>
          <w:sz w:val="22"/>
          <w:szCs w:val="22"/>
        </w:rPr>
      </w:pPr>
      <w:r>
        <w:rPr>
          <w:sz w:val="22"/>
          <w:szCs w:val="22"/>
        </w:rPr>
        <w:t xml:space="preserve">ОДЛУКЕ О ИЗБОРУ НАСТАВНИКА </w:t>
      </w:r>
    </w:p>
    <w:p w14:paraId="2EDAF67B" w14:textId="77777777" w:rsidR="007136CD" w:rsidRDefault="007136CD">
      <w:pPr>
        <w:jc w:val="center"/>
        <w:rPr>
          <w:sz w:val="22"/>
          <w:szCs w:val="22"/>
          <w:lang w:val="sr-Cyrl-CS"/>
        </w:rPr>
      </w:pPr>
    </w:p>
    <w:p w14:paraId="212E9CEF" w14:textId="124BE8FA" w:rsidR="007136CD" w:rsidRDefault="004D7C5B">
      <w:pPr>
        <w:pStyle w:val="BodyText"/>
        <w:rPr>
          <w:sz w:val="22"/>
          <w:szCs w:val="22"/>
        </w:rPr>
      </w:pPr>
      <w:r>
        <w:rPr>
          <w:sz w:val="22"/>
          <w:szCs w:val="22"/>
          <w:lang w:val="sl-SI"/>
        </w:rPr>
        <w:t>1.</w:t>
      </w:r>
      <w:r>
        <w:rPr>
          <w:sz w:val="22"/>
          <w:szCs w:val="22"/>
        </w:rPr>
        <w:t xml:space="preserve"> Предлаже се да се</w:t>
      </w:r>
      <w:r>
        <w:rPr>
          <w:sz w:val="22"/>
          <w:szCs w:val="22"/>
          <w:lang w:val="en-US"/>
        </w:rPr>
        <w:t xml:space="preserve"> </w:t>
      </w:r>
      <w:r w:rsidR="00A15A04">
        <w:rPr>
          <w:sz w:val="22"/>
          <w:szCs w:val="22"/>
          <w:lang w:val="sr-Cyrl-RS"/>
        </w:rPr>
        <w:t xml:space="preserve">др </w:t>
      </w:r>
      <w:r>
        <w:rPr>
          <w:b/>
          <w:bCs/>
          <w:sz w:val="22"/>
          <w:szCs w:val="22"/>
          <w:lang w:val="sr-Cyrl-RS"/>
        </w:rPr>
        <w:t>Ненад Радуловић</w:t>
      </w:r>
      <w:r>
        <w:rPr>
          <w:sz w:val="22"/>
          <w:szCs w:val="22"/>
        </w:rPr>
        <w:t xml:space="preserve"> изаб</w:t>
      </w:r>
      <w:r>
        <w:rPr>
          <w:sz w:val="22"/>
          <w:szCs w:val="22"/>
          <w:lang w:val="en-US"/>
        </w:rPr>
        <w:t>е</w:t>
      </w:r>
      <w:r>
        <w:rPr>
          <w:sz w:val="22"/>
          <w:szCs w:val="22"/>
        </w:rPr>
        <w:t xml:space="preserve">ре у звање </w:t>
      </w:r>
      <w:r w:rsidRPr="00A15A04">
        <w:rPr>
          <w:b/>
          <w:bCs/>
          <w:i/>
          <w:iCs/>
          <w:sz w:val="22"/>
          <w:szCs w:val="22"/>
          <w:lang w:val="sr-Cyrl-RS"/>
        </w:rPr>
        <w:t>доцент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за ужу научну област </w:t>
      </w:r>
      <w:r>
        <w:rPr>
          <w:b/>
          <w:bCs/>
          <w:sz w:val="22"/>
          <w:szCs w:val="22"/>
          <w:lang w:val="sr-Cyrl-RS"/>
        </w:rPr>
        <w:t>Историја</w:t>
      </w:r>
      <w:r>
        <w:rPr>
          <w:sz w:val="22"/>
          <w:szCs w:val="22"/>
          <w:lang w:val="sr-Cyrl-RS"/>
        </w:rPr>
        <w:t xml:space="preserve"> </w:t>
      </w:r>
      <w:r w:rsidR="00316660">
        <w:rPr>
          <w:sz w:val="22"/>
          <w:szCs w:val="22"/>
          <w:lang w:val="sr-Cyrl-RS"/>
        </w:rPr>
        <w:t>(</w:t>
      </w:r>
      <w:r w:rsidR="00316660" w:rsidRPr="00316660">
        <w:rPr>
          <w:i/>
          <w:iCs/>
          <w:sz w:val="22"/>
          <w:szCs w:val="22"/>
          <w:lang w:val="sr-Cyrl-RS"/>
        </w:rPr>
        <w:t>Историја старог Рима</w:t>
      </w:r>
      <w:r w:rsidR="00316660" w:rsidRPr="00316660">
        <w:rPr>
          <w:sz w:val="22"/>
          <w:szCs w:val="22"/>
          <w:lang w:val="sr-Cyrl-RS"/>
        </w:rPr>
        <w:t xml:space="preserve">; </w:t>
      </w:r>
      <w:r w:rsidR="00316660" w:rsidRPr="00316660">
        <w:rPr>
          <w:i/>
          <w:iCs/>
          <w:sz w:val="22"/>
          <w:szCs w:val="22"/>
          <w:lang w:val="sr-Cyrl-RS"/>
        </w:rPr>
        <w:t>Историјска географија античког доба</w:t>
      </w:r>
      <w:r w:rsidR="00316660" w:rsidRPr="00316660">
        <w:rPr>
          <w:sz w:val="22"/>
          <w:szCs w:val="22"/>
          <w:lang w:val="sr-Cyrl-RS"/>
        </w:rPr>
        <w:t xml:space="preserve">; </w:t>
      </w:r>
      <w:r w:rsidR="00316660" w:rsidRPr="00316660">
        <w:rPr>
          <w:i/>
          <w:iCs/>
          <w:sz w:val="22"/>
          <w:szCs w:val="22"/>
          <w:lang w:val="sr-Cyrl-RS"/>
        </w:rPr>
        <w:t>Цариград од Константина до Јустинијана</w:t>
      </w:r>
      <w:r w:rsidR="00316660">
        <w:rPr>
          <w:sz w:val="22"/>
          <w:szCs w:val="22"/>
          <w:lang w:val="sr-Cyrl-RS"/>
        </w:rPr>
        <w:t>)</w:t>
      </w:r>
      <w:r>
        <w:rPr>
          <w:sz w:val="22"/>
          <w:szCs w:val="22"/>
        </w:rPr>
        <w:t xml:space="preserve"> за изборни период у трајању од </w:t>
      </w:r>
      <w:r w:rsidRPr="00194E20">
        <w:rPr>
          <w:sz w:val="22"/>
          <w:szCs w:val="22"/>
          <w:u w:val="single"/>
        </w:rPr>
        <w:t>__</w:t>
      </w:r>
      <w:r w:rsidRPr="00194E20">
        <w:rPr>
          <w:b/>
          <w:bCs/>
          <w:sz w:val="22"/>
          <w:szCs w:val="22"/>
          <w:u w:val="single"/>
          <w:lang w:val="sr-Cyrl-RS"/>
        </w:rPr>
        <w:t>5</w:t>
      </w:r>
      <w:r w:rsidRPr="00194E20">
        <w:rPr>
          <w:b/>
          <w:bCs/>
          <w:sz w:val="22"/>
          <w:szCs w:val="22"/>
          <w:u w:val="single"/>
        </w:rPr>
        <w:t>_</w:t>
      </w:r>
      <w:r w:rsidRPr="00194E20">
        <w:rPr>
          <w:sz w:val="22"/>
          <w:szCs w:val="22"/>
          <w:u w:val="single"/>
        </w:rPr>
        <w:t>_</w:t>
      </w:r>
      <w:r>
        <w:rPr>
          <w:sz w:val="22"/>
          <w:szCs w:val="22"/>
        </w:rPr>
        <w:t xml:space="preserve"> </w:t>
      </w:r>
      <w:r w:rsidR="00194E20">
        <w:rPr>
          <w:sz w:val="22"/>
          <w:szCs w:val="22"/>
          <w:lang w:val="sr-Cyrl-RS"/>
        </w:rPr>
        <w:t xml:space="preserve">(пет) </w:t>
      </w:r>
      <w:r>
        <w:rPr>
          <w:sz w:val="22"/>
          <w:szCs w:val="22"/>
        </w:rPr>
        <w:t>година.</w:t>
      </w:r>
    </w:p>
    <w:p w14:paraId="144744E9" w14:textId="77777777" w:rsidR="007136CD" w:rsidRDefault="004D7C5B">
      <w:pPr>
        <w:pStyle w:val="BodyText"/>
        <w:rPr>
          <w:sz w:val="22"/>
          <w:szCs w:val="22"/>
        </w:rPr>
      </w:pPr>
      <w:r>
        <w:rPr>
          <w:sz w:val="22"/>
          <w:szCs w:val="22"/>
          <w:lang w:val="sl-SI"/>
        </w:rPr>
        <w:t xml:space="preserve">2. </w:t>
      </w:r>
      <w:r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0D2B4815" w14:textId="660ECD70" w:rsidR="007136CD" w:rsidRDefault="004D7C5B">
      <w:pPr>
        <w:pStyle w:val="BodyText"/>
        <w:rPr>
          <w:sz w:val="22"/>
          <w:szCs w:val="22"/>
        </w:rPr>
      </w:pPr>
      <w:r>
        <w:rPr>
          <w:sz w:val="22"/>
          <w:szCs w:val="22"/>
          <w:lang w:val="sl-SI"/>
        </w:rPr>
        <w:t>3.</w:t>
      </w:r>
      <w:r>
        <w:rPr>
          <w:sz w:val="22"/>
          <w:szCs w:val="22"/>
        </w:rPr>
        <w:t xml:space="preserve"> Предлог одлуке доставити </w:t>
      </w:r>
      <w:r w:rsidR="00A15A04" w:rsidRPr="00A15A04">
        <w:rPr>
          <w:b/>
          <w:bCs/>
          <w:sz w:val="22"/>
          <w:szCs w:val="22"/>
          <w:lang w:val="sr-Cyrl-RS"/>
        </w:rPr>
        <w:t>Научно-стручном в</w:t>
      </w:r>
      <w:r w:rsidRPr="00A15A04">
        <w:rPr>
          <w:b/>
          <w:bCs/>
          <w:sz w:val="22"/>
          <w:szCs w:val="22"/>
          <w:lang w:val="sr-Cyrl-RS"/>
        </w:rPr>
        <w:t>ећу за друштвено-хуманистичке науке</w:t>
      </w:r>
      <w:r>
        <w:rPr>
          <w:b/>
          <w:bCs/>
          <w:sz w:val="22"/>
          <w:szCs w:val="22"/>
        </w:rPr>
        <w:t xml:space="preserve"> </w:t>
      </w:r>
      <w:r w:rsidR="00A15A04" w:rsidRPr="00A15A04">
        <w:rPr>
          <w:b/>
          <w:bCs/>
          <w:sz w:val="22"/>
          <w:szCs w:val="22"/>
          <w:lang w:val="sr-Cyrl-RS"/>
        </w:rPr>
        <w:t>Универзитета у Нишу</w:t>
      </w:r>
      <w:r w:rsidR="00A15A0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50791243" w14:textId="77777777" w:rsidR="007136CD" w:rsidRDefault="007136CD">
      <w:pPr>
        <w:rPr>
          <w:b/>
          <w:sz w:val="22"/>
          <w:lang w:val="sr-Cyrl-CS"/>
        </w:rPr>
      </w:pPr>
    </w:p>
    <w:p w14:paraId="4FBE7CDD" w14:textId="77777777" w:rsidR="007136CD" w:rsidRDefault="004D7C5B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59C91309" w14:textId="77777777" w:rsidR="007136CD" w:rsidRDefault="004D7C5B">
      <w:pPr>
        <w:pStyle w:val="Podnaslov1"/>
        <w:rPr>
          <w:lang w:val="en-US"/>
        </w:rPr>
      </w:pPr>
      <w:r>
        <w:rPr>
          <w:lang w:val="en-US"/>
        </w:rPr>
        <w:t>1. OПШТИ БИОГРАФСКИ ПОДАЦИ</w:t>
      </w:r>
    </w:p>
    <w:p w14:paraId="11EC1790" w14:textId="77777777" w:rsidR="007136CD" w:rsidRDefault="004D7C5B">
      <w:pPr>
        <w:pStyle w:val="Podnaslov1"/>
        <w:rPr>
          <w:lang w:val="en-US"/>
        </w:rPr>
      </w:pPr>
      <w:r>
        <w:rPr>
          <w:lang w:val="en-US"/>
        </w:rPr>
        <w:t>1.1. Лични подаци</w:t>
      </w:r>
    </w:p>
    <w:p w14:paraId="2950BA3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RS"/>
        </w:rPr>
      </w:pPr>
      <w:r>
        <w:rPr>
          <w:sz w:val="22"/>
          <w:lang w:val="sr-Cyrl-CS"/>
        </w:rPr>
        <w:t>1.1</w:t>
      </w:r>
      <w:r>
        <w:rPr>
          <w:sz w:val="22"/>
          <w:szCs w:val="22"/>
          <w:lang w:val="sr-Cyrl-CS"/>
        </w:rPr>
        <w:t xml:space="preserve">.1. Презиме и име учесника конкурса </w:t>
      </w:r>
      <w:r>
        <w:rPr>
          <w:b/>
          <w:bCs/>
          <w:sz w:val="22"/>
          <w:szCs w:val="22"/>
          <w:lang w:val="sr-Cyrl-RS"/>
        </w:rPr>
        <w:t>Радуловић Ненад</w:t>
      </w:r>
    </w:p>
    <w:p w14:paraId="1905A89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1.1.2. Датум и место рођења</w:t>
      </w:r>
      <w:r>
        <w:rPr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  <w:lang w:val="sr-Cyrl-RS"/>
        </w:rPr>
        <w:t>13.05.1990. године, Краљево</w:t>
      </w:r>
    </w:p>
    <w:p w14:paraId="0920F742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1.1.3. Место сталног боравка </w:t>
      </w:r>
      <w:r>
        <w:rPr>
          <w:b/>
          <w:bCs/>
          <w:sz w:val="22"/>
          <w:szCs w:val="22"/>
          <w:lang w:val="sr-Cyrl-RS"/>
        </w:rPr>
        <w:t>Доситеја Обрадовића 14,</w:t>
      </w:r>
      <w:r>
        <w:rPr>
          <w:b/>
          <w:bCs/>
          <w:sz w:val="22"/>
          <w:szCs w:val="22"/>
          <w:lang w:val="en-GB"/>
        </w:rPr>
        <w:t xml:space="preserve"> </w:t>
      </w:r>
      <w:r>
        <w:rPr>
          <w:b/>
          <w:bCs/>
          <w:sz w:val="22"/>
          <w:szCs w:val="22"/>
          <w:lang w:val="sr-Cyrl-RS"/>
        </w:rPr>
        <w:t>36212 Ратина (Краљево)</w:t>
      </w:r>
    </w:p>
    <w:p w14:paraId="50BA4903" w14:textId="77777777" w:rsidR="007136CD" w:rsidRDefault="004D7C5B">
      <w:pPr>
        <w:pStyle w:val="Podnaslov1"/>
        <w:rPr>
          <w:szCs w:val="22"/>
          <w:lang w:val="en-US"/>
        </w:rPr>
      </w:pPr>
      <w:r>
        <w:rPr>
          <w:szCs w:val="22"/>
          <w:lang w:val="en-US"/>
        </w:rPr>
        <w:t>1.2. Образовање</w:t>
      </w:r>
    </w:p>
    <w:p w14:paraId="158FCE1C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1.2.1. Назив завршеног факултета</w:t>
      </w:r>
      <w:r>
        <w:rPr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sr-Cyrl-RS"/>
        </w:rPr>
        <w:t>Филозофски факултет у Нишу</w:t>
      </w:r>
    </w:p>
    <w:p w14:paraId="48E2CFB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одсек, група, смер</w:t>
      </w:r>
      <w:r>
        <w:rPr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sr-Cyrl-RS"/>
        </w:rPr>
        <w:t>Историја</w:t>
      </w:r>
    </w:p>
    <w:p w14:paraId="4047FE5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година и место дипломирања </w:t>
      </w:r>
      <w:r>
        <w:rPr>
          <w:b/>
          <w:bCs/>
          <w:sz w:val="22"/>
          <w:szCs w:val="22"/>
          <w:lang w:val="sr-Cyrl-RS"/>
        </w:rPr>
        <w:t>2014. (ОАС); 2016. (МАС)</w:t>
      </w:r>
    </w:p>
    <w:p w14:paraId="24F44AE9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назив мастер рада</w:t>
      </w:r>
      <w:r>
        <w:rPr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sr-Cyrl-RS"/>
        </w:rPr>
        <w:t>Латински панегирици IV века као извор за доба тетрархије</w:t>
      </w:r>
    </w:p>
    <w:p w14:paraId="4AEA8C2F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научна облас</w:t>
      </w:r>
      <w:r>
        <w:rPr>
          <w:sz w:val="22"/>
          <w:szCs w:val="22"/>
          <w:lang w:val="sr-Cyrl-RS"/>
        </w:rPr>
        <w:t xml:space="preserve">т </w:t>
      </w:r>
      <w:r>
        <w:rPr>
          <w:b/>
          <w:bCs/>
          <w:sz w:val="22"/>
          <w:szCs w:val="22"/>
          <w:lang w:val="sr-Cyrl-RS"/>
        </w:rPr>
        <w:t>Историјске, археолошке и класичне науке</w:t>
      </w:r>
    </w:p>
    <w:p w14:paraId="2310C21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датум и место одбране</w:t>
      </w:r>
      <w:r>
        <w:rPr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23.03.2016. године</w:t>
      </w:r>
      <w:r>
        <w:rPr>
          <w:sz w:val="22"/>
          <w:szCs w:val="22"/>
          <w:lang w:val="sr-Cyrl-RS"/>
        </w:rPr>
        <w:t xml:space="preserve">, </w:t>
      </w:r>
      <w:r>
        <w:rPr>
          <w:b/>
          <w:bCs/>
          <w:sz w:val="22"/>
          <w:szCs w:val="22"/>
          <w:lang w:val="sr-Cyrl-RS"/>
        </w:rPr>
        <w:t>Филозофски факултет у Нишу</w:t>
      </w:r>
    </w:p>
    <w:p w14:paraId="54F3A09C" w14:textId="77777777" w:rsidR="007136CD" w:rsidRDefault="007136CD">
      <w:pPr>
        <w:rPr>
          <w:b/>
          <w:sz w:val="22"/>
          <w:szCs w:val="22"/>
          <w:lang w:val="sr-Cyrl-CS"/>
        </w:rPr>
      </w:pPr>
    </w:p>
    <w:p w14:paraId="216564D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1.2.2</w:t>
      </w:r>
      <w:r>
        <w:rPr>
          <w:b/>
          <w:sz w:val="22"/>
          <w:szCs w:val="22"/>
          <w:lang w:val="sr-Cyrl-CS"/>
        </w:rPr>
        <w:t xml:space="preserve">. </w:t>
      </w:r>
      <w:r>
        <w:rPr>
          <w:sz w:val="22"/>
          <w:szCs w:val="22"/>
          <w:lang w:val="sr-Cyrl-CS"/>
        </w:rPr>
        <w:t xml:space="preserve">Назив специјалистичког рада </w:t>
      </w:r>
      <w:r>
        <w:rPr>
          <w:sz w:val="22"/>
          <w:szCs w:val="22"/>
          <w:lang w:val="sr-Cyrl-CS"/>
        </w:rPr>
        <w:tab/>
      </w:r>
    </w:p>
    <w:p w14:paraId="49DAD36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научно подручје </w:t>
      </w:r>
      <w:r>
        <w:rPr>
          <w:sz w:val="22"/>
          <w:szCs w:val="22"/>
          <w:lang w:val="sr-Cyrl-CS"/>
        </w:rPr>
        <w:tab/>
      </w:r>
    </w:p>
    <w:p w14:paraId="6AED69A3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година и место одбране </w:t>
      </w:r>
      <w:r>
        <w:rPr>
          <w:sz w:val="22"/>
          <w:szCs w:val="22"/>
          <w:lang w:val="sr-Cyrl-CS"/>
        </w:rPr>
        <w:tab/>
      </w:r>
    </w:p>
    <w:p w14:paraId="30FA9424" w14:textId="77777777" w:rsidR="007136CD" w:rsidRDefault="007136CD">
      <w:pPr>
        <w:rPr>
          <w:sz w:val="22"/>
          <w:szCs w:val="22"/>
          <w:lang w:val="sr-Cyrl-CS"/>
        </w:rPr>
      </w:pPr>
    </w:p>
    <w:p w14:paraId="181201B9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1.2.3. Назив магистарског рада </w:t>
      </w:r>
      <w:r>
        <w:rPr>
          <w:sz w:val="22"/>
          <w:szCs w:val="22"/>
          <w:lang w:val="sr-Cyrl-CS"/>
        </w:rPr>
        <w:tab/>
      </w:r>
    </w:p>
    <w:p w14:paraId="05D8C51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научна област </w:t>
      </w:r>
      <w:r>
        <w:rPr>
          <w:sz w:val="22"/>
          <w:szCs w:val="22"/>
          <w:lang w:val="sr-Cyrl-CS"/>
        </w:rPr>
        <w:tab/>
      </w:r>
    </w:p>
    <w:p w14:paraId="680EB822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година и место одбране </w:t>
      </w:r>
      <w:r>
        <w:rPr>
          <w:sz w:val="22"/>
          <w:szCs w:val="22"/>
          <w:lang w:val="sr-Cyrl-CS"/>
        </w:rPr>
        <w:tab/>
      </w:r>
    </w:p>
    <w:p w14:paraId="17BADEF3" w14:textId="77777777" w:rsidR="007136CD" w:rsidRDefault="007136CD">
      <w:pPr>
        <w:rPr>
          <w:sz w:val="22"/>
          <w:szCs w:val="22"/>
          <w:lang w:val="sr-Cyrl-CS"/>
        </w:rPr>
      </w:pPr>
    </w:p>
    <w:p w14:paraId="7707C7A5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60" w:hangingChars="300" w:hanging="660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1.2.4. Назив докторске дисертације </w:t>
      </w:r>
      <w:r>
        <w:rPr>
          <w:b/>
          <w:bCs/>
          <w:sz w:val="22"/>
          <w:szCs w:val="22"/>
          <w:lang w:val="sr-Cyrl-RS"/>
        </w:rPr>
        <w:t xml:space="preserve">Борбе за моћ  царева и Римског царства у похвалним говорима </w:t>
      </w:r>
      <w:r>
        <w:rPr>
          <w:b/>
          <w:bCs/>
          <w:sz w:val="22"/>
          <w:szCs w:val="22"/>
          <w:lang w:val="sr-Latn-RS"/>
        </w:rPr>
        <w:t xml:space="preserve">IV </w:t>
      </w:r>
      <w:r>
        <w:rPr>
          <w:b/>
          <w:bCs/>
          <w:sz w:val="22"/>
          <w:szCs w:val="22"/>
          <w:lang w:val="sr-Cyrl-RS"/>
        </w:rPr>
        <w:t xml:space="preserve">века </w:t>
      </w:r>
    </w:p>
    <w:p w14:paraId="00830E1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научна област </w:t>
      </w:r>
      <w:r>
        <w:rPr>
          <w:b/>
          <w:bCs/>
          <w:sz w:val="22"/>
          <w:szCs w:val="22"/>
          <w:lang w:val="sr-Cyrl-RS"/>
        </w:rPr>
        <w:t>Историјске и археолошке науке</w:t>
      </w:r>
    </w:p>
    <w:p w14:paraId="3EBF3EE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година и место одбране </w:t>
      </w:r>
      <w:r>
        <w:rPr>
          <w:b/>
          <w:bCs/>
          <w:sz w:val="22"/>
          <w:szCs w:val="22"/>
          <w:lang w:val="sr-Latn-RS"/>
        </w:rPr>
        <w:t>29.</w:t>
      </w:r>
      <w:r>
        <w:rPr>
          <w:b/>
          <w:bCs/>
          <w:sz w:val="22"/>
          <w:szCs w:val="22"/>
          <w:lang w:val="sr-Cyrl-RS"/>
        </w:rPr>
        <w:t>0</w:t>
      </w:r>
      <w:r>
        <w:rPr>
          <w:b/>
          <w:bCs/>
          <w:sz w:val="22"/>
          <w:szCs w:val="22"/>
          <w:lang w:val="sr-Latn-RS"/>
        </w:rPr>
        <w:t xml:space="preserve">3.2025. </w:t>
      </w:r>
      <w:r>
        <w:rPr>
          <w:b/>
          <w:bCs/>
          <w:sz w:val="22"/>
          <w:szCs w:val="22"/>
          <w:lang w:val="sr-Cyrl-RS"/>
        </w:rPr>
        <w:t>године, Филозофски факултет у Нишу</w:t>
      </w:r>
    </w:p>
    <w:p w14:paraId="49DBE0A8" w14:textId="77777777" w:rsidR="007136CD" w:rsidRDefault="004D7C5B">
      <w:pPr>
        <w:pStyle w:val="Podnaslov1"/>
        <w:rPr>
          <w:szCs w:val="22"/>
          <w:lang w:val="en-US"/>
        </w:rPr>
      </w:pPr>
      <w:r>
        <w:rPr>
          <w:szCs w:val="22"/>
          <w:lang w:val="en-US"/>
        </w:rPr>
        <w:lastRenderedPageBreak/>
        <w:t>1.3. Професионална каријера</w:t>
      </w:r>
    </w:p>
    <w:p w14:paraId="134664B3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  <w:lang w:val="sr-Cyrl-RS"/>
        </w:rPr>
        <w:t>Филозофски факултет у Нишу, Универзитет у Нишу</w:t>
      </w:r>
    </w:p>
    <w:p w14:paraId="0E91EE7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назив звања </w:t>
      </w:r>
      <w:r>
        <w:rPr>
          <w:b/>
          <w:bCs/>
          <w:sz w:val="22"/>
          <w:szCs w:val="22"/>
          <w:lang w:val="sr-Cyrl-RS"/>
        </w:rPr>
        <w:t>асистент</w:t>
      </w:r>
    </w:p>
    <w:p w14:paraId="0F74F623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назив уже научне области </w:t>
      </w:r>
      <w:r>
        <w:rPr>
          <w:b/>
          <w:bCs/>
          <w:sz w:val="22"/>
          <w:szCs w:val="22"/>
          <w:lang w:val="sr-Cyrl-RS"/>
        </w:rPr>
        <w:t xml:space="preserve">Историја </w:t>
      </w:r>
    </w:p>
    <w:p w14:paraId="1513601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година избора</w:t>
      </w:r>
      <w:r>
        <w:rPr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sr-Cyrl-RS"/>
        </w:rPr>
        <w:t>2019. године</w:t>
      </w:r>
    </w:p>
    <w:p w14:paraId="23599E0F" w14:textId="77777777" w:rsidR="007136CD" w:rsidRDefault="007136CD">
      <w:pPr>
        <w:rPr>
          <w:sz w:val="22"/>
          <w:lang w:val="sr-Cyrl-CS"/>
        </w:rPr>
      </w:pPr>
    </w:p>
    <w:p w14:paraId="4011612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R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>
        <w:rPr>
          <w:sz w:val="22"/>
          <w:lang w:val="sr-Cyrl-RS"/>
        </w:rPr>
        <w:t xml:space="preserve">  </w:t>
      </w:r>
      <w:r>
        <w:rPr>
          <w:b/>
          <w:bCs/>
          <w:sz w:val="22"/>
          <w:lang w:val="sr-Cyrl-RS"/>
        </w:rPr>
        <w:t>асистент, 30.03.2022. године</w:t>
      </w:r>
    </w:p>
    <w:p w14:paraId="75C97F8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R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>
        <w:rPr>
          <w:b/>
          <w:bCs/>
          <w:sz w:val="22"/>
          <w:lang w:val="sr-Cyrl-RS"/>
        </w:rPr>
        <w:t>Филозофски факултет у Нишу</w:t>
      </w:r>
    </w:p>
    <w:p w14:paraId="4E2ED7E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RS"/>
        </w:rPr>
      </w:pPr>
      <w:r>
        <w:rPr>
          <w:sz w:val="22"/>
          <w:lang w:val="sr-Cyrl-CS"/>
        </w:rPr>
        <w:t>радно место</w:t>
      </w:r>
      <w:r>
        <w:rPr>
          <w:sz w:val="22"/>
          <w:lang w:val="sr-Cyrl-RS"/>
        </w:rPr>
        <w:t xml:space="preserve">   </w:t>
      </w:r>
      <w:r>
        <w:rPr>
          <w:b/>
          <w:bCs/>
          <w:sz w:val="22"/>
          <w:lang w:val="sr-Cyrl-RS"/>
        </w:rPr>
        <w:t>асистент на Департману за историју</w:t>
      </w:r>
    </w:p>
    <w:p w14:paraId="761E969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>
        <w:rPr>
          <w:b/>
          <w:bCs/>
          <w:sz w:val="22"/>
          <w:lang w:val="sr-Cyrl-RS"/>
        </w:rPr>
        <w:t>15.06.2022. године</w:t>
      </w:r>
    </w:p>
    <w:p w14:paraId="0E84ADA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R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>
        <w:rPr>
          <w:b/>
          <w:bCs/>
          <w:sz w:val="22"/>
          <w:lang w:val="sr-Cyrl-RS"/>
        </w:rPr>
        <w:t>Историја</w:t>
      </w:r>
    </w:p>
    <w:p w14:paraId="13067E2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7B22E852" w14:textId="77777777" w:rsidR="007136CD" w:rsidRDefault="004D7C5B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ПОДАЦИ О КОНКУРСУ</w:t>
      </w:r>
    </w:p>
    <w:p w14:paraId="0537948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szCs w:val="22"/>
          <w:lang w:val="sr-Cyrl-CS"/>
        </w:rPr>
      </w:pPr>
      <w:r>
        <w:rPr>
          <w:sz w:val="22"/>
          <w:lang w:val="sr-Cyrl-CS"/>
        </w:rPr>
        <w:t xml:space="preserve">2.1.1. Датум расписивања </w:t>
      </w:r>
      <w:r>
        <w:rPr>
          <w:sz w:val="22"/>
          <w:szCs w:val="22"/>
          <w:lang w:val="sr-Cyrl-CS"/>
        </w:rPr>
        <w:t xml:space="preserve">конкурса </w:t>
      </w:r>
      <w:r>
        <w:rPr>
          <w:b/>
          <w:bCs/>
          <w:sz w:val="22"/>
          <w:szCs w:val="22"/>
          <w:lang w:val="sr-Cyrl-RS"/>
        </w:rPr>
        <w:t>02.04.2025. године</w:t>
      </w:r>
    </w:p>
    <w:p w14:paraId="404A4AA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2.1.2. Информација о томе где је објављен конкурс </w:t>
      </w:r>
      <w:r>
        <w:rPr>
          <w:b/>
          <w:bCs/>
          <w:sz w:val="22"/>
          <w:szCs w:val="22"/>
          <w:lang w:val="sr-Cyrl-RS"/>
        </w:rPr>
        <w:t>У листу „Послови“ Националне службе за запошљавање (бр. 1138, стр. 29) и интернет порталу Филозофског факултета у Нишу</w:t>
      </w:r>
    </w:p>
    <w:p w14:paraId="7D1DA37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2.1.3. Ужа научна област </w:t>
      </w:r>
      <w:r>
        <w:rPr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sr-Cyrl-RS"/>
        </w:rPr>
        <w:t>Историја (</w:t>
      </w:r>
      <w:r>
        <w:rPr>
          <w:i/>
          <w:sz w:val="22"/>
          <w:szCs w:val="22"/>
          <w:lang w:val="sr-Cyrl-RS"/>
        </w:rPr>
        <w:t>Историја старог Рима</w:t>
      </w:r>
      <w:r>
        <w:rPr>
          <w:sz w:val="22"/>
          <w:szCs w:val="22"/>
          <w:lang w:val="sr-Cyrl-RS"/>
        </w:rPr>
        <w:t xml:space="preserve">, </w:t>
      </w:r>
      <w:r>
        <w:rPr>
          <w:i/>
          <w:sz w:val="22"/>
          <w:szCs w:val="22"/>
          <w:lang w:val="sr-Cyrl-RS"/>
        </w:rPr>
        <w:t>Историјска географија античког доба, Цариград од Константина до Јустинијана</w:t>
      </w:r>
      <w:r>
        <w:rPr>
          <w:b/>
          <w:bCs/>
          <w:sz w:val="22"/>
          <w:szCs w:val="22"/>
          <w:lang w:val="sr-Cyrl-RS"/>
        </w:rPr>
        <w:t>)</w:t>
      </w:r>
    </w:p>
    <w:p w14:paraId="75149658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2.1.4. Звање за које је расписан конкурс </w:t>
      </w:r>
      <w:r>
        <w:rPr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sr-Cyrl-RS"/>
        </w:rPr>
        <w:t>доцент</w:t>
      </w:r>
    </w:p>
    <w:p w14:paraId="31D89BE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2.1.5. Радни однос са пуним или непуним радним временом</w:t>
      </w:r>
      <w:r>
        <w:rPr>
          <w:sz w:val="22"/>
          <w:szCs w:val="22"/>
          <w:lang w:val="sr-Cyrl-RS"/>
        </w:rPr>
        <w:t xml:space="preserve">    </w:t>
      </w:r>
      <w:r>
        <w:rPr>
          <w:b/>
          <w:bCs/>
          <w:sz w:val="22"/>
          <w:szCs w:val="22"/>
          <w:lang w:val="sr-Cyrl-RS"/>
        </w:rPr>
        <w:t xml:space="preserve"> Пуно радно време</w:t>
      </w:r>
    </w:p>
    <w:p w14:paraId="5DE13F49" w14:textId="77777777" w:rsidR="007136CD" w:rsidRDefault="004D7C5B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>
        <w:t>ПРЕГЛЕД О ДОСАДАШЊЕМ НАУЧНОМ И СТРУЧНОМ РАДУ УЧЕСНИКА КОНКУРСА У ПОЉУ ДРУШТВЕНО-ХУМАНИСТИЧКИХ НАУКА</w:t>
      </w:r>
      <w:r>
        <w:rPr>
          <w:rStyle w:val="FootnoteReference"/>
        </w:rPr>
        <w:footnoteReference w:customMarkFollows="1" w:id="1"/>
        <w:sym w:font="Symbol" w:char="F02A"/>
      </w:r>
    </w:p>
    <w:p w14:paraId="2545BBF9" w14:textId="77777777" w:rsidR="007136CD" w:rsidRDefault="004D7C5B">
      <w:pPr>
        <w:pStyle w:val="Podnaslov1"/>
      </w:pPr>
      <w:r>
        <w:t>3.1. Избор у звање доцент</w:t>
      </w:r>
    </w:p>
    <w:p w14:paraId="7F48FADF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3.1.1.</w:t>
      </w:r>
      <w:r>
        <w:rPr>
          <w:sz w:val="22"/>
          <w:lang w:val="sr-Cyrl-RS"/>
        </w:rPr>
        <w:t xml:space="preserve"> </w:t>
      </w:r>
      <w:r>
        <w:rPr>
          <w:sz w:val="22"/>
          <w:lang w:val="sr-Cyrl-CS"/>
        </w:rPr>
        <w:t>докторат наука из уже научне области за коју се бира</w:t>
      </w:r>
    </w:p>
    <w:p w14:paraId="2DCD3EC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szCs w:val="22"/>
          <w:lang w:val="sr-Cyrl-RS"/>
        </w:rPr>
      </w:pPr>
      <w:r>
        <w:rPr>
          <w:sz w:val="22"/>
          <w:lang w:val="sr-Cyrl-CS"/>
        </w:rPr>
        <w:tab/>
      </w:r>
      <w:r>
        <w:rPr>
          <w:b/>
          <w:bCs/>
          <w:sz w:val="22"/>
          <w:szCs w:val="22"/>
          <w:lang w:val="sr-Cyrl-RS"/>
        </w:rPr>
        <w:t xml:space="preserve">Борбе за моћ царева и Римског царства у похвалним говорима </w:t>
      </w:r>
      <w:r>
        <w:rPr>
          <w:b/>
          <w:bCs/>
          <w:sz w:val="22"/>
          <w:szCs w:val="22"/>
          <w:lang w:val="sr-Latn-RS"/>
        </w:rPr>
        <w:t xml:space="preserve">IV </w:t>
      </w:r>
      <w:r>
        <w:rPr>
          <w:b/>
          <w:bCs/>
          <w:sz w:val="22"/>
          <w:szCs w:val="22"/>
          <w:lang w:val="sr-Cyrl-RS"/>
        </w:rPr>
        <w:t xml:space="preserve">века,  </w:t>
      </w:r>
      <w:r>
        <w:rPr>
          <w:b/>
          <w:bCs/>
          <w:sz w:val="22"/>
          <w:szCs w:val="22"/>
          <w:lang w:val="sr-Latn-RS"/>
        </w:rPr>
        <w:t>29.</w:t>
      </w:r>
      <w:r>
        <w:rPr>
          <w:b/>
          <w:bCs/>
          <w:sz w:val="22"/>
          <w:szCs w:val="22"/>
          <w:lang w:val="sr-Cyrl-RS"/>
        </w:rPr>
        <w:t>0</w:t>
      </w:r>
      <w:r>
        <w:rPr>
          <w:b/>
          <w:bCs/>
          <w:sz w:val="22"/>
          <w:szCs w:val="22"/>
          <w:lang w:val="sr-Latn-RS"/>
        </w:rPr>
        <w:t xml:space="preserve">3.2025. </w:t>
      </w:r>
      <w:r>
        <w:rPr>
          <w:b/>
          <w:bCs/>
          <w:sz w:val="22"/>
          <w:szCs w:val="22"/>
          <w:lang w:val="sr-Cyrl-RS"/>
        </w:rPr>
        <w:t>године</w:t>
      </w:r>
    </w:p>
    <w:p w14:paraId="35EE95F0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CFAE7C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3.1.2.</w:t>
      </w:r>
      <w:r>
        <w:rPr>
          <w:sz w:val="22"/>
          <w:lang w:val="sr-Cyrl-RS"/>
        </w:rPr>
        <w:t xml:space="preserve"> </w:t>
      </w:r>
      <w:r>
        <w:rPr>
          <w:sz w:val="22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099F9E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b/>
          <w:sz w:val="22"/>
          <w:lang w:val="sr-Cyrl-RS"/>
        </w:rPr>
        <w:t>Битка код Фригида 394. године</w:t>
      </w:r>
      <w:r>
        <w:rPr>
          <w:sz w:val="22"/>
          <w:lang w:val="sr-Cyrl-RS"/>
        </w:rPr>
        <w:t xml:space="preserve">, </w:t>
      </w:r>
      <w:r>
        <w:rPr>
          <w:b/>
          <w:sz w:val="22"/>
          <w:lang w:val="sr-Cyrl-CS"/>
        </w:rPr>
        <w:t xml:space="preserve">позитивна оцена  </w:t>
      </w:r>
    </w:p>
    <w:p w14:paraId="0E16145A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</w:p>
    <w:p w14:paraId="001781F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>
        <w:rPr>
          <w:sz w:val="22"/>
          <w:szCs w:val="22"/>
          <w:lang w:val="sr-Cyrl-CS"/>
        </w:rPr>
        <w:t xml:space="preserve">позитивна оцена </w:t>
      </w:r>
      <w:r>
        <w:rPr>
          <w:sz w:val="22"/>
          <w:szCs w:val="22"/>
          <w:lang w:val="sr-Cyrl-RS"/>
        </w:rPr>
        <w:t>педагошког</w:t>
      </w:r>
      <w:r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20E175D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ab/>
      </w:r>
      <w:r>
        <w:rPr>
          <w:b/>
          <w:bCs/>
          <w:sz w:val="22"/>
          <w:szCs w:val="22"/>
          <w:lang w:val="sr-Cyrl-RS"/>
        </w:rPr>
        <w:t>Кандидат се први пут бира у наставничко звање</w:t>
      </w:r>
    </w:p>
    <w:p w14:paraId="04735B4F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szCs w:val="22"/>
          <w:lang w:val="sr-Cyrl-RS"/>
        </w:rPr>
      </w:pPr>
    </w:p>
    <w:p w14:paraId="58829368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245DCEF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 xml:space="preserve">- </w:t>
      </w:r>
      <w:r>
        <w:rPr>
          <w:b/>
          <w:sz w:val="22"/>
          <w:lang w:val="sr-Cyrl-RS"/>
        </w:rPr>
        <w:t>Секретар Департмана за историју</w:t>
      </w:r>
      <w:r>
        <w:rPr>
          <w:sz w:val="22"/>
          <w:lang w:val="sr-Cyrl-RS"/>
        </w:rPr>
        <w:t xml:space="preserve"> Филозофског факултета за историју у периоду од 12.2.2020. до 30.9.2024.</w:t>
      </w:r>
    </w:p>
    <w:p w14:paraId="3DDA30A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 xml:space="preserve">- </w:t>
      </w:r>
      <w:r>
        <w:rPr>
          <w:b/>
          <w:sz w:val="22"/>
          <w:lang w:val="sr-Cyrl-RS"/>
        </w:rPr>
        <w:t>Секретар Програмског одбора</w:t>
      </w:r>
      <w:r>
        <w:rPr>
          <w:sz w:val="22"/>
          <w:lang w:val="sr-Cyrl-RS"/>
        </w:rPr>
        <w:t xml:space="preserve"> за организовање међународног научног скупа “Преподобни Прохор Пчињски- 950 година у српском народу” поводом обележавања 950 година од оснивања манастира Прохор Пчињког (2019/2020.)</w:t>
      </w:r>
    </w:p>
    <w:p w14:paraId="768841D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 xml:space="preserve">- </w:t>
      </w:r>
      <w:r>
        <w:rPr>
          <w:b/>
          <w:sz w:val="22"/>
          <w:lang w:val="sr-Cyrl-RS"/>
        </w:rPr>
        <w:t>члан комисије</w:t>
      </w:r>
      <w:r>
        <w:rPr>
          <w:sz w:val="22"/>
          <w:lang w:val="sr-Cyrl-RS"/>
        </w:rPr>
        <w:t xml:space="preserve"> за полагање пријемног испита у гимназији “Стеван Сремац” у Нишу (21.мај 2022.)</w:t>
      </w:r>
    </w:p>
    <w:p w14:paraId="6453B00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 xml:space="preserve">- </w:t>
      </w:r>
      <w:r>
        <w:rPr>
          <w:b/>
          <w:sz w:val="22"/>
          <w:lang w:val="sr-Cyrl-RS"/>
        </w:rPr>
        <w:t>Одржано предавање</w:t>
      </w:r>
      <w:r>
        <w:rPr>
          <w:sz w:val="22"/>
          <w:lang w:val="sr-Cyrl-RS"/>
        </w:rPr>
        <w:t xml:space="preserve"> на тему Положај српске цркве у доба вожада Карађорђа и Милоша Обреновића у библиотеци “Свети владика Николај” у Нишу, 14.2.2023. године</w:t>
      </w:r>
    </w:p>
    <w:p w14:paraId="7994B004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831817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>листе, у којем је првопотписани аутор</w:t>
      </w:r>
    </w:p>
    <w:p w14:paraId="7E4171F2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FBD537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ab/>
      </w:r>
      <w:r>
        <w:rPr>
          <w:b/>
          <w:bCs/>
          <w:sz w:val="22"/>
          <w:szCs w:val="22"/>
          <w:lang w:val="sr-Cyrl-RS"/>
        </w:rPr>
        <w:t>Радуловић, Ненад</w:t>
      </w:r>
      <w:r>
        <w:rPr>
          <w:sz w:val="22"/>
          <w:szCs w:val="22"/>
          <w:lang w:val="sr-Cyrl-RS"/>
        </w:rPr>
        <w:t xml:space="preserve">, Љубомировић Ирена, Изучавање историје Рима кроз предмете на мастер и докторским академским студијама историје на Филозофском факултету у Нишу, Годишњак за педагогију </w:t>
      </w:r>
      <w:r>
        <w:rPr>
          <w:sz w:val="22"/>
          <w:szCs w:val="22"/>
          <w:lang w:val="sr-Latn-RS"/>
        </w:rPr>
        <w:t xml:space="preserve">IX/1, </w:t>
      </w:r>
      <w:r>
        <w:rPr>
          <w:sz w:val="22"/>
          <w:szCs w:val="22"/>
          <w:lang w:val="sr-Cyrl-RS"/>
        </w:rPr>
        <w:t xml:space="preserve">Ниш 2024, 47-55. </w:t>
      </w:r>
    </w:p>
    <w:p w14:paraId="0D36D9B7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Latn-RS"/>
        </w:rPr>
        <w:tab/>
        <w:t xml:space="preserve">UDK 378.147:94(37) 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Latn-RS"/>
        </w:rPr>
        <w:t xml:space="preserve">DOI: </w:t>
      </w:r>
      <w:hyperlink r:id="rId8" w:history="1">
        <w:r>
          <w:rPr>
            <w:rStyle w:val="Hyperlink"/>
            <w:sz w:val="22"/>
            <w:szCs w:val="22"/>
            <w:lang w:val="sr-Latn-RS"/>
          </w:rPr>
          <w:t>https://doi.org/10.46630/gped.1.2024.3</w:t>
        </w:r>
      </w:hyperlink>
      <w:r>
        <w:rPr>
          <w:sz w:val="22"/>
          <w:szCs w:val="22"/>
          <w:lang w:val="sr-Cyrl-RS"/>
        </w:rPr>
        <w:t xml:space="preserve">  ISSN 1821-4770</w:t>
      </w:r>
      <w:r>
        <w:rPr>
          <w:sz w:val="22"/>
          <w:szCs w:val="22"/>
          <w:lang w:val="sr-Latn-RS"/>
        </w:rPr>
        <w:t xml:space="preserve">  COBISS.SR-ID 174017804</w:t>
      </w:r>
    </w:p>
    <w:p w14:paraId="0C4AF5C9" w14:textId="77777777" w:rsidR="007136CD" w:rsidRDefault="00A1059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Chars="300" w:firstLine="720"/>
        <w:jc w:val="both"/>
        <w:rPr>
          <w:sz w:val="22"/>
          <w:szCs w:val="22"/>
          <w:lang w:val="sr-Cyrl-RS"/>
        </w:rPr>
      </w:pPr>
      <w:hyperlink r:id="rId9" w:history="1">
        <w:r w:rsidR="004D7C5B">
          <w:rPr>
            <w:rStyle w:val="Hyperlink"/>
            <w:sz w:val="22"/>
            <w:szCs w:val="22"/>
            <w:lang w:val="sr-Cyrl-RS"/>
          </w:rPr>
          <w:t>https://izdanja.filfak.ni.ac.rs/casopisi/2024/godisnjakzapedagogijugodixbroj12024</w:t>
        </w:r>
      </w:hyperlink>
    </w:p>
    <w:p w14:paraId="32C3CB41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C594F09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2939DE9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категорије М21, или</w:t>
      </w:r>
    </w:p>
    <w:p w14:paraId="2C1E1EC7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М22, или </w:t>
      </w:r>
    </w:p>
    <w:p w14:paraId="1A8F87C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категорије М23 са петогодишњим импакт фактором већим од 0.49 према</w:t>
      </w:r>
      <w:r>
        <w:rPr>
          <w:sz w:val="22"/>
        </w:rPr>
        <w:t xml:space="preserve"> </w:t>
      </w:r>
      <w:r>
        <w:rPr>
          <w:sz w:val="22"/>
          <w:lang w:val="sr-Cyrl-RS"/>
        </w:rPr>
        <w:t>цитатној бази</w:t>
      </w:r>
      <w:r>
        <w:rPr>
          <w:sz w:val="22"/>
          <w:lang w:val="sr-Cyrl-CS"/>
        </w:rPr>
        <w:t xml:space="preserve"> </w:t>
      </w:r>
      <w:r>
        <w:rPr>
          <w:sz w:val="22"/>
        </w:rPr>
        <w:t>Journal Citation Report</w:t>
      </w:r>
      <w:r>
        <w:rPr>
          <w:sz w:val="22"/>
          <w:lang w:val="sr-Cyrl-CS"/>
        </w:rPr>
        <w:t>, или</w:t>
      </w:r>
    </w:p>
    <w:p w14:paraId="0F5945E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SSCI листе, или</w:t>
      </w:r>
    </w:p>
    <w:p w14:paraId="6EDA4EA8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>- са SCI листе,</w:t>
      </w:r>
    </w:p>
    <w:p w14:paraId="48086A48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05E231B0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198E522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b/>
          <w:sz w:val="22"/>
          <w:lang w:val="sr-Cyrl-RS"/>
        </w:rPr>
        <w:t>замена</w:t>
      </w:r>
      <w:r>
        <w:rPr>
          <w:sz w:val="22"/>
          <w:lang w:val="sr-Cyrl-RS"/>
        </w:rPr>
        <w:t xml:space="preserve"> (радови који се вреднују рангом рада у часописима са </w:t>
      </w:r>
      <w:r>
        <w:rPr>
          <w:sz w:val="22"/>
          <w:lang w:val="sr-Cyrl-CS"/>
        </w:rPr>
        <w:t xml:space="preserve">SSCI  или SCI листе, по </w:t>
      </w:r>
      <w:r>
        <w:rPr>
          <w:sz w:val="22"/>
          <w:lang w:val="sr-Cyrl-RS"/>
        </w:rPr>
        <w:t xml:space="preserve">члану 17 </w:t>
      </w:r>
      <w:r>
        <w:rPr>
          <w:i/>
          <w:sz w:val="22"/>
          <w:lang w:val="sr-Cyrl-RS"/>
        </w:rPr>
        <w:t>Ближих критеријума за избор у звање наставника</w:t>
      </w:r>
      <w:r>
        <w:rPr>
          <w:sz w:val="22"/>
          <w:lang w:val="sr-Cyrl-RS"/>
        </w:rPr>
        <w:t>):</w:t>
      </w:r>
    </w:p>
    <w:p w14:paraId="719B2C08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17.2  радови за област српске филологије, као и историје и етнологије, написани на српском језику и објављени</w:t>
      </w:r>
      <w:r>
        <w:rPr>
          <w:sz w:val="22"/>
          <w:lang w:val="sr-Latn-RS"/>
        </w:rPr>
        <w:t xml:space="preserve"> </w:t>
      </w:r>
      <w:r>
        <w:rPr>
          <w:sz w:val="22"/>
          <w:lang w:val="sr-Cyrl-RS"/>
        </w:rPr>
        <w:t>у часописима који су одлуком Министарства просвете, науке и технолошког развоја верификовани као међународни</w:t>
      </w:r>
    </w:p>
    <w:p w14:paraId="68F5113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Latn-RS"/>
        </w:rPr>
        <w:tab/>
      </w:r>
    </w:p>
    <w:p w14:paraId="1CA22A72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b/>
          <w:sz w:val="22"/>
          <w:lang w:val="sr-Cyrl-RS"/>
        </w:rPr>
        <w:t>Радуловић Ненад</w:t>
      </w:r>
      <w:r>
        <w:rPr>
          <w:sz w:val="22"/>
          <w:lang w:val="sr-Cyrl-RS"/>
        </w:rPr>
        <w:t>, Либеријев каталог – најстарији (сачувани) попис римских папа, Зборник радова Филозофског факултета у Приштини LV (1)/2025, Косовска Митровица 2025, 227–243.</w:t>
      </w:r>
      <w:r>
        <w:rPr>
          <w:sz w:val="22"/>
          <w:lang w:val="sr-Latn-RS"/>
        </w:rPr>
        <w:t xml:space="preserve">  </w:t>
      </w:r>
      <w:r>
        <w:rPr>
          <w:b/>
          <w:bCs/>
          <w:sz w:val="22"/>
          <w:lang w:val="sr-Latn-RS"/>
        </w:rPr>
        <w:t>M23</w:t>
      </w:r>
    </w:p>
    <w:p w14:paraId="14432B7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</w:r>
      <w:r>
        <w:rPr>
          <w:sz w:val="22"/>
          <w:lang w:val="sr-Cyrl-RS"/>
        </w:rPr>
        <w:t xml:space="preserve">УДК 272-732.2 27-9(456)  </w:t>
      </w:r>
      <w:r>
        <w:rPr>
          <w:sz w:val="22"/>
          <w:lang w:val="sr-Latn-RS"/>
        </w:rPr>
        <w:t>DOI:10.5937//zrffp55-54662</w:t>
      </w:r>
    </w:p>
    <w:p w14:paraId="6FE8063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ab/>
        <w:t>ISSN 0354-3293 eISSM 2217-8082  COBIS.SR-ID 10455311</w:t>
      </w:r>
    </w:p>
    <w:p w14:paraId="33445C5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Latn-RS"/>
        </w:rPr>
        <w:tab/>
      </w:r>
      <w:hyperlink r:id="rId10" w:history="1">
        <w:r>
          <w:rPr>
            <w:rStyle w:val="Hyperlink"/>
            <w:sz w:val="22"/>
            <w:lang w:val="sr-Cyrl-RS"/>
          </w:rPr>
          <w:t>https://aseestant.ceon.rs/index.php/zrffp/article/view/54662/27431</w:t>
        </w:r>
      </w:hyperlink>
      <w:r>
        <w:rPr>
          <w:sz w:val="22"/>
          <w:lang w:val="sr-Cyrl-RS"/>
        </w:rPr>
        <w:t xml:space="preserve"> </w:t>
      </w:r>
    </w:p>
    <w:p w14:paraId="6096DA4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Latn-RS"/>
        </w:rPr>
        <w:tab/>
      </w:r>
    </w:p>
    <w:p w14:paraId="163FE45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RS"/>
        </w:rPr>
      </w:pPr>
      <w:r>
        <w:rPr>
          <w:sz w:val="22"/>
          <w:lang w:val="sr-Cyrl-RS"/>
        </w:rPr>
        <w:tab/>
        <w:t>Љубомировић Ирена,</w:t>
      </w:r>
      <w:r>
        <w:rPr>
          <w:b/>
          <w:bCs/>
          <w:sz w:val="22"/>
          <w:lang w:val="sr-Cyrl-RS"/>
        </w:rPr>
        <w:t xml:space="preserve"> Радуловић Ненад</w:t>
      </w:r>
      <w:r>
        <w:rPr>
          <w:sz w:val="22"/>
          <w:lang w:val="sr-Cyrl-RS"/>
        </w:rPr>
        <w:t xml:space="preserve">, Ширење и значај ијатричких култова у античком периоду са посебним освртом на Асклепијев култ и његово поштовање у Наису, Зборник </w:t>
      </w:r>
      <w:r>
        <w:rPr>
          <w:sz w:val="22"/>
          <w:lang w:val="sr-Cyrl-RS"/>
        </w:rPr>
        <w:lastRenderedPageBreak/>
        <w:t xml:space="preserve">радова Филозофског факултета у Приштини </w:t>
      </w:r>
      <w:r>
        <w:rPr>
          <w:sz w:val="22"/>
          <w:lang w:val="sr-Latn-RS"/>
        </w:rPr>
        <w:t>LI (1)/2021,</w:t>
      </w:r>
      <w:r>
        <w:rPr>
          <w:sz w:val="22"/>
          <w:lang w:val="sr-Cyrl-RS"/>
        </w:rPr>
        <w:t xml:space="preserve"> Косовска Митроивца 2021, 139-158.</w:t>
      </w:r>
      <w:r>
        <w:rPr>
          <w:sz w:val="22"/>
          <w:lang w:val="sr-Latn-RS"/>
        </w:rPr>
        <w:t xml:space="preserve">  </w:t>
      </w:r>
      <w:r>
        <w:rPr>
          <w:b/>
          <w:bCs/>
          <w:sz w:val="22"/>
          <w:lang w:val="sr-Latn-RS"/>
        </w:rPr>
        <w:t>M23</w:t>
      </w:r>
    </w:p>
    <w:p w14:paraId="2C282A63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Latn-RS"/>
        </w:rPr>
      </w:pPr>
      <w:r>
        <w:rPr>
          <w:sz w:val="22"/>
          <w:lang w:val="sr-Cyrl-RS"/>
        </w:rPr>
        <w:tab/>
        <w:t>УДК 255.6-468.6(398</w:t>
      </w:r>
      <w:r>
        <w:rPr>
          <w:sz w:val="22"/>
          <w:lang w:val="sr-Latn-RS"/>
        </w:rPr>
        <w:t>)</w:t>
      </w:r>
      <w:r>
        <w:rPr>
          <w:sz w:val="22"/>
          <w:lang w:val="sr-Cyrl-RS"/>
        </w:rPr>
        <w:t xml:space="preserve">  904(497.11)”02/03”   </w:t>
      </w:r>
      <w:r>
        <w:rPr>
          <w:sz w:val="22"/>
        </w:rPr>
        <w:t>DOI</w:t>
      </w:r>
      <w:r>
        <w:rPr>
          <w:sz w:val="22"/>
          <w:lang w:val="sr-Cyrl-RS"/>
        </w:rPr>
        <w:t>:10.5937/</w:t>
      </w:r>
      <w:r>
        <w:rPr>
          <w:sz w:val="22"/>
        </w:rPr>
        <w:t>ZRFFP51-30714</w:t>
      </w:r>
    </w:p>
    <w:p w14:paraId="1BEEDBB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RS"/>
        </w:rPr>
        <w:tab/>
      </w:r>
      <w:r>
        <w:rPr>
          <w:sz w:val="22"/>
          <w:lang w:val="sr-Latn-RS"/>
        </w:rPr>
        <w:t>ISSN 0354-3293  eISSN 2217-8082 COBISS.SR-ID 10455311</w:t>
      </w:r>
    </w:p>
    <w:p w14:paraId="356F43A9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Hyperlink"/>
          <w:sz w:val="22"/>
          <w:lang w:val="sr-Cyrl-RS"/>
        </w:rPr>
      </w:pPr>
      <w:r>
        <w:rPr>
          <w:sz w:val="22"/>
          <w:lang w:val="sr-Cyrl-RS"/>
        </w:rPr>
        <w:tab/>
      </w:r>
      <w:hyperlink r:id="rId11" w:history="1">
        <w:r>
          <w:rPr>
            <w:rStyle w:val="Hyperlink"/>
            <w:sz w:val="22"/>
            <w:lang w:val="sr-Cyrl-RS"/>
          </w:rPr>
          <w:t>https://aseestant.ceon.rs/index.php/zrffp/article/view/30714/17666</w:t>
        </w:r>
      </w:hyperlink>
    </w:p>
    <w:p w14:paraId="088377E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lang w:val="sr-Latn-RS"/>
        </w:rPr>
      </w:pPr>
      <w:r>
        <w:rPr>
          <w:sz w:val="22"/>
          <w:lang w:val="sr-Cyrl-RS"/>
        </w:rPr>
        <w:t xml:space="preserve"> </w:t>
      </w:r>
    </w:p>
    <w:p w14:paraId="369A78CF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</w:t>
      </w:r>
      <w:r>
        <w:rPr>
          <w:sz w:val="22"/>
          <w:lang w:val="sr-Cyrl-RS"/>
        </w:rPr>
        <w:t>у</w:t>
      </w:r>
    </w:p>
    <w:p w14:paraId="5F196C06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RS"/>
        </w:rPr>
      </w:pPr>
    </w:p>
    <w:p w14:paraId="6D51FF5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lang w:val="sr-Cyrl-RS"/>
        </w:rPr>
        <w:tab/>
      </w:r>
      <w:r>
        <w:rPr>
          <w:b/>
          <w:bCs/>
          <w:sz w:val="22"/>
          <w:lang w:val="sr-Cyrl-RS"/>
        </w:rPr>
        <w:t>Радуловић Ненад</w:t>
      </w:r>
      <w:r>
        <w:rPr>
          <w:sz w:val="22"/>
          <w:lang w:val="sr-Cyrl-RS"/>
        </w:rPr>
        <w:t xml:space="preserve">, Љубомировић Ирена, Од Византиона, преко Колоније Антонине до Константинопоља – градитељска делатност Септимија Севера и Константина, </w:t>
      </w:r>
      <w:r>
        <w:rPr>
          <w:i/>
          <w:iCs/>
          <w:sz w:val="22"/>
          <w:lang w:val="sr-Cyrl-RS"/>
        </w:rPr>
        <w:t xml:space="preserve">Међународни научни скуп Ниш и Византија </w:t>
      </w:r>
      <w:r>
        <w:rPr>
          <w:i/>
          <w:iCs/>
          <w:sz w:val="22"/>
          <w:lang w:val="sr-Latn-RS"/>
        </w:rPr>
        <w:t>XXIII</w:t>
      </w:r>
      <w:r>
        <w:rPr>
          <w:sz w:val="22"/>
          <w:lang w:val="sr-Latn-RS"/>
        </w:rPr>
        <w:t xml:space="preserve"> “</w:t>
      </w:r>
      <w:r>
        <w:rPr>
          <w:i/>
          <w:sz w:val="22"/>
          <w:lang w:val="sr-Cyrl-RS"/>
        </w:rPr>
        <w:t>Византија и византијски свет 324-2024 - од Византиона ка Константинопољу и Новом Риму</w:t>
      </w:r>
      <w:r>
        <w:rPr>
          <w:sz w:val="22"/>
          <w:lang w:val="sr-Cyrl-RS"/>
        </w:rPr>
        <w:t>” од 3. до 5. јуна 2024., (организатори: Град Ниш, Универзитет у Нишу, Православна Епархија нишка и Нишки културни центар), објављено у: Зборник радова Ниш и Византија XXIII, (ур. Миша Ракоција), Ниш 2025, 29–36.</w:t>
      </w:r>
    </w:p>
    <w:p w14:paraId="7DBC97C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0"/>
          <w:lang w:val="sr-Cyrl-RS"/>
        </w:rPr>
      </w:pPr>
      <w:r>
        <w:rPr>
          <w:b/>
          <w:bCs/>
          <w:sz w:val="22"/>
          <w:lang w:val="sr-Cyrl-RS"/>
        </w:rPr>
        <w:tab/>
      </w:r>
      <w:r>
        <w:rPr>
          <w:bCs/>
          <w:sz w:val="22"/>
          <w:lang w:val="sr-Cyrl-RS"/>
        </w:rPr>
        <w:t xml:space="preserve">УДК </w:t>
      </w:r>
      <w:r>
        <w:rPr>
          <w:sz w:val="22"/>
          <w:lang w:val="sr-Cyrl-RS"/>
        </w:rPr>
        <w:t>930.85(497)(082) 72/75.033.2(082)</w:t>
      </w:r>
      <w:r>
        <w:rPr>
          <w:sz w:val="22"/>
          <w:lang w:val="en-GB"/>
        </w:rPr>
        <w:t xml:space="preserve"> </w:t>
      </w:r>
      <w:r>
        <w:rPr>
          <w:sz w:val="22"/>
          <w:lang w:val="sr-Cyrl-RS"/>
        </w:rPr>
        <w:t>75.052.046(497)(082) 904”653”(497)(082)</w:t>
      </w:r>
      <w:r>
        <w:rPr>
          <w:sz w:val="22"/>
          <w:lang w:val="en-GB"/>
        </w:rPr>
        <w:t xml:space="preserve"> </w:t>
      </w:r>
      <w:r>
        <w:rPr>
          <w:sz w:val="22"/>
          <w:lang w:val="sr-Cyrl-RS"/>
        </w:rPr>
        <w:t xml:space="preserve"> 94(495.02)(</w:t>
      </w:r>
      <w:r>
        <w:rPr>
          <w:sz w:val="22"/>
          <w:szCs w:val="22"/>
          <w:lang w:val="sr-Cyrl-RS"/>
        </w:rPr>
        <w:t xml:space="preserve">082)  </w:t>
      </w:r>
      <w:r>
        <w:rPr>
          <w:sz w:val="22"/>
          <w:szCs w:val="22"/>
          <w:lang w:val="sr-Latn-RS"/>
        </w:rPr>
        <w:t>ISBN</w:t>
      </w:r>
      <w:r>
        <w:rPr>
          <w:sz w:val="22"/>
          <w:szCs w:val="22"/>
          <w:lang w:val="sr-Cyrl-RS"/>
        </w:rPr>
        <w:t xml:space="preserve"> 978-86-6101-287-7  </w:t>
      </w:r>
      <w:r>
        <w:rPr>
          <w:rFonts w:eastAsia="Calibri"/>
          <w:sz w:val="22"/>
          <w:szCs w:val="22"/>
        </w:rPr>
        <w:t>COBISS</w:t>
      </w:r>
      <w:r>
        <w:rPr>
          <w:rFonts w:eastAsia="Calibri"/>
          <w:sz w:val="22"/>
          <w:szCs w:val="22"/>
          <w:lang w:val="sr-Cyrl-RS"/>
        </w:rPr>
        <w:t>.</w:t>
      </w:r>
      <w:r>
        <w:rPr>
          <w:rFonts w:eastAsia="Calibri"/>
          <w:sz w:val="22"/>
          <w:szCs w:val="22"/>
        </w:rPr>
        <w:t>SR</w:t>
      </w:r>
      <w:r>
        <w:rPr>
          <w:rFonts w:eastAsia="Calibri"/>
          <w:sz w:val="22"/>
          <w:szCs w:val="22"/>
          <w:lang w:val="sr-Cyrl-RS"/>
        </w:rPr>
        <w:t>-</w:t>
      </w:r>
      <w:r>
        <w:rPr>
          <w:rFonts w:eastAsia="Calibri"/>
          <w:sz w:val="22"/>
          <w:szCs w:val="22"/>
        </w:rPr>
        <w:t>ID</w:t>
      </w:r>
      <w:r>
        <w:rPr>
          <w:rFonts w:eastAsia="Calibri"/>
          <w:sz w:val="22"/>
          <w:szCs w:val="22"/>
          <w:lang w:val="sr-Cyrl-RS"/>
        </w:rPr>
        <w:t xml:space="preserve"> 168341001</w:t>
      </w:r>
    </w:p>
    <w:p w14:paraId="47185123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Cs/>
          <w:sz w:val="22"/>
          <w:lang w:val="sr-Cyrl-RS"/>
        </w:rPr>
      </w:pPr>
    </w:p>
    <w:p w14:paraId="0AED987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bCs/>
          <w:sz w:val="22"/>
          <w:lang w:val="sr-Cyrl-RS"/>
        </w:rPr>
        <w:tab/>
      </w:r>
      <w:r>
        <w:rPr>
          <w:sz w:val="22"/>
          <w:lang w:val="sr-Cyrl-RS"/>
        </w:rPr>
        <w:t xml:space="preserve">Љубомировић Ирена, </w:t>
      </w:r>
      <w:r>
        <w:rPr>
          <w:b/>
          <w:sz w:val="22"/>
          <w:lang w:val="sr-Cyrl-RS"/>
        </w:rPr>
        <w:t xml:space="preserve">Радуловић </w:t>
      </w:r>
      <w:r>
        <w:rPr>
          <w:b/>
          <w:sz w:val="22"/>
          <w:szCs w:val="22"/>
          <w:lang w:val="sr-Cyrl-RS"/>
        </w:rPr>
        <w:t>Ненад</w:t>
      </w:r>
      <w:r>
        <w:rPr>
          <w:sz w:val="22"/>
          <w:szCs w:val="22"/>
          <w:lang w:val="sr-Cyrl-RS"/>
        </w:rPr>
        <w:t>, Античке теме у издањима Лесковачког зборника 2008-2019. године</w:t>
      </w:r>
      <w:r>
        <w:rPr>
          <w:i/>
          <w:sz w:val="22"/>
          <w:szCs w:val="22"/>
          <w:lang w:val="sr-Cyrl-RS"/>
        </w:rPr>
        <w:t xml:space="preserve">, </w:t>
      </w:r>
      <w:r>
        <w:rPr>
          <w:rFonts w:cs="Open Sans"/>
          <w:i/>
          <w:sz w:val="22"/>
          <w:szCs w:val="20"/>
          <w:lang w:val="sr-Cyrl-RS"/>
        </w:rPr>
        <w:t>научни скуп</w:t>
      </w:r>
      <w:r>
        <w:rPr>
          <w:rFonts w:cs="Open Sans"/>
          <w:sz w:val="22"/>
          <w:szCs w:val="20"/>
          <w:lang w:val="sr-Cyrl-RS"/>
        </w:rPr>
        <w:t xml:space="preserve"> </w:t>
      </w:r>
      <w:r>
        <w:rPr>
          <w:i/>
          <w:sz w:val="22"/>
          <w:lang w:val="sr-Cyrl-RS"/>
        </w:rPr>
        <w:t>Културно–историјска баштина југа Србије XVIII</w:t>
      </w:r>
      <w:r>
        <w:rPr>
          <w:sz w:val="22"/>
          <w:lang w:val="sr-Cyrl-RS"/>
        </w:rPr>
        <w:t xml:space="preserve"> (организатори: Народни музеј у Лесковцу, Институт за савремену историју у Београду и Огранак САНУ у Нишу), од</w:t>
      </w:r>
      <w:r>
        <w:rPr>
          <w:rFonts w:cs="Open Sans"/>
          <w:sz w:val="22"/>
          <w:szCs w:val="20"/>
          <w:lang w:val="sr-Cyrl-RS"/>
        </w:rPr>
        <w:t xml:space="preserve"> </w:t>
      </w:r>
      <w:r>
        <w:rPr>
          <w:sz w:val="22"/>
          <w:lang w:val="sr-Cyrl-RS"/>
        </w:rPr>
        <w:t xml:space="preserve">15. до 16.10.2020. године у Лесковцу; </w:t>
      </w:r>
    </w:p>
    <w:p w14:paraId="57FDC9A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lang w:val="sr-Cyrl-RS"/>
        </w:rPr>
      </w:pPr>
      <w:r>
        <w:rPr>
          <w:sz w:val="22"/>
          <w:lang w:val="sr-Cyrl-RS"/>
        </w:rPr>
        <w:tab/>
        <w:t>рад објављен под називом „Античке теме у Лесковачком зборнику (2009–2019)“, Лесковачки зборник LX, Лесковац 2020, 69–85.</w:t>
      </w:r>
    </w:p>
    <w:p w14:paraId="3E2E7BD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0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lang w:val="sr-Cyrl-RS"/>
        </w:rPr>
        <w:t xml:space="preserve">УДК 070.48(497.11)”2008/2019”)  ISSN 0459-1070   COBISS.SR-ID 4022274  </w:t>
      </w:r>
      <w:hyperlink r:id="rId12" w:history="1">
        <w:r>
          <w:rPr>
            <w:rStyle w:val="Hyperlink"/>
            <w:sz w:val="22"/>
            <w:lang w:val="sr-Cyrl-RS"/>
          </w:rPr>
          <w:t>https://leskovackizbornik.rs/index.php/zbornik/article/view/33/32</w:t>
        </w:r>
      </w:hyperlink>
    </w:p>
    <w:p w14:paraId="1850BA79" w14:textId="77777777" w:rsidR="007136CD" w:rsidRDefault="004D7C5B">
      <w:pPr>
        <w:pStyle w:val="Podnaslov1"/>
      </w:pPr>
      <w:r>
        <w:t>3.2. Избор у звање ванредни професор</w:t>
      </w:r>
    </w:p>
    <w:p w14:paraId="6C0E7A9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3.2.1.</w:t>
      </w:r>
      <w:r>
        <w:rPr>
          <w:sz w:val="22"/>
          <w:lang w:val="sr-Cyrl-C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0282BDE5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CBB9A2F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7416EC6B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E78B2A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>
        <w:rPr>
          <w:sz w:val="22"/>
        </w:rPr>
        <w:tab/>
        <w:t>позитивна оцена педагошког рада (ако га је било), која се утврђује у складу са Правилник</w:t>
      </w:r>
      <w:r>
        <w:rPr>
          <w:sz w:val="22"/>
          <w:lang w:val="sr-Cyrl-RS"/>
        </w:rPr>
        <w:t>ом</w:t>
      </w:r>
      <w:r>
        <w:rPr>
          <w:sz w:val="22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76A1B7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CAC6E8F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E1A44FC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0D533B7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4E2DC7D9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D58BDE7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607A1A3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74D6F6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00B782B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…………………………………………………………………………………………………….</w:t>
      </w:r>
    </w:p>
    <w:p w14:paraId="1B1E2DC0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3.2.8.  од избора у претходно звање најмање два рада објављена у часописима:</w:t>
      </w:r>
    </w:p>
    <w:p w14:paraId="6FCDE9F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категорије М21, или</w:t>
      </w:r>
    </w:p>
    <w:p w14:paraId="49960F3F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М22, или </w:t>
      </w:r>
    </w:p>
    <w:p w14:paraId="1CD3CA0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М23 са петогодишњим импакт фактором већим од 0.49 према цитатној бази </w:t>
      </w:r>
      <w:r>
        <w:rPr>
          <w:sz w:val="22"/>
        </w:rPr>
        <w:t>Journal Citation Report</w:t>
      </w:r>
      <w:r>
        <w:rPr>
          <w:sz w:val="22"/>
          <w:lang w:val="sr-Cyrl-CS"/>
        </w:rPr>
        <w:t>, или</w:t>
      </w:r>
    </w:p>
    <w:p w14:paraId="03F9C509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са SSCI листе, или</w:t>
      </w:r>
    </w:p>
    <w:p w14:paraId="2008ABFC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SCI листе,</w:t>
      </w:r>
    </w:p>
    <w:p w14:paraId="07BAA17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>
        <w:rPr>
          <w:sz w:val="22"/>
        </w:rPr>
        <w:t>,</w:t>
      </w:r>
    </w:p>
    <w:p w14:paraId="1DD2021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или</w:t>
      </w:r>
    </w:p>
    <w:p w14:paraId="1CA60EDC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 xml:space="preserve">са два рада у часописима са </w:t>
      </w:r>
      <w:r>
        <w:rPr>
          <w:sz w:val="22"/>
        </w:rPr>
        <w:t xml:space="preserve">SCIE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ауторм</w:t>
      </w:r>
    </w:p>
    <w:p w14:paraId="2994C8B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4BE5EB0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E773D3F" w14:textId="77777777" w:rsidR="007136CD" w:rsidRDefault="004D7C5B">
      <w:pPr>
        <w:pStyle w:val="Podnaslov1"/>
      </w:pPr>
      <w:r>
        <w:t>3.3 Избор у звање редовни професор</w:t>
      </w:r>
    </w:p>
    <w:p w14:paraId="4F75667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3.3.1.</w:t>
      </w:r>
      <w:r>
        <w:rPr>
          <w:sz w:val="22"/>
          <w:lang w:val="sr-Cyrl-CS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5E8AF2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93854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3.3.2.</w:t>
      </w:r>
      <w:r>
        <w:rPr>
          <w:sz w:val="22"/>
          <w:lang w:val="sr-Cyrl-CS"/>
        </w:rPr>
        <w:tab/>
        <w:t>позитивна оцена педагошког рада, која се утврђује у складу са Правилником о поступку стицања звања и заснивања радног односа наставника Универзитета у Нишу (навести број и датум утврђене оцене)</w:t>
      </w:r>
    </w:p>
    <w:p w14:paraId="786C5A57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FD2B73C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3.3.3.</w:t>
      </w:r>
      <w:r>
        <w:rPr>
          <w:sz w:val="22"/>
          <w:lang w:val="sr-Cyrl-CS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01CC6DE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AA159E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3B0235E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EDBBB7C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2EB45D96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8771FA7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6D06338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F4283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3.3.7. објављен 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2EB7EC8C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60FA8888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0654A2C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7F63A55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3C28C0FF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0280C2B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3.3.9. од избора у претходно звање најмање два рада објављена у часописима:</w:t>
      </w:r>
    </w:p>
    <w:p w14:paraId="20B9C1C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категорије М21, или</w:t>
      </w:r>
    </w:p>
    <w:p w14:paraId="114C32C9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М22, или </w:t>
      </w:r>
    </w:p>
    <w:p w14:paraId="33450FA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М23, са петогодишњим импакт фактором већим од 0.49 према цитатној бази </w:t>
      </w:r>
      <w:r>
        <w:rPr>
          <w:sz w:val="22"/>
        </w:rPr>
        <w:t>Journal Citation Report</w:t>
      </w:r>
      <w:r>
        <w:rPr>
          <w:sz w:val="22"/>
          <w:lang w:val="sr-Cyrl-CS"/>
        </w:rPr>
        <w:t>, или</w:t>
      </w:r>
    </w:p>
    <w:p w14:paraId="7B7744B3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SSCI листе, или</w:t>
      </w:r>
    </w:p>
    <w:p w14:paraId="2993739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SCI листе,</w:t>
      </w:r>
    </w:p>
    <w:p w14:paraId="18C6961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1577C9B8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F824C85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 xml:space="preserve">SCIE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34BE5865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551D883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FEBC773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 цитираност од 10 хетеро цитата</w:t>
      </w:r>
    </w:p>
    <w:p w14:paraId="034F408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14:paraId="126C166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>
        <w:rPr>
          <w:sz w:val="22"/>
        </w:rPr>
        <w:t xml:space="preserve">3.3.12. </w:t>
      </w:r>
      <w:r>
        <w:rPr>
          <w:sz w:val="22"/>
          <w:lang w:val="sr-Cyrl-CS"/>
        </w:rPr>
        <w:t xml:space="preserve"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57A505BA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- најмање 4 бода за рад у часопису са листа </w:t>
      </w:r>
      <w:r>
        <w:rPr>
          <w:sz w:val="22"/>
        </w:rPr>
        <w:t>SSCI</w:t>
      </w:r>
      <w:r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>
        <w:rPr>
          <w:sz w:val="22"/>
          <w:lang w:val="sr-Cyrl-CS"/>
        </w:rPr>
        <w:t xml:space="preserve"> или у часопису категорије M24, и </w:t>
      </w:r>
    </w:p>
    <w:p w14:paraId="70D98EE7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- најмање 20 бодова за радове у категоријама: M11; M12; M13; M14; M21; M22; M23; M24; M31; M32; M33; M34 и M51.</w:t>
      </w:r>
    </w:p>
    <w:p w14:paraId="654C280E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35A98FE8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4502838F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0C7DDB58" w14:textId="77777777" w:rsidR="007136CD" w:rsidRDefault="004D7C5B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>
        <w:rPr>
          <w:b/>
          <w:sz w:val="22"/>
          <w:lang w:val="sr-Cyrl-CS"/>
        </w:rPr>
        <w:lastRenderedPageBreak/>
        <w:t>4. 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2032"/>
        <w:gridCol w:w="2218"/>
        <w:gridCol w:w="2218"/>
        <w:gridCol w:w="3239"/>
      </w:tblGrid>
      <w:tr w:rsidR="007136CD" w14:paraId="7513C4C9" w14:textId="77777777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53548301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6C329481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6B77FC37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__</w:t>
            </w:r>
            <w:r>
              <w:rPr>
                <w:sz w:val="22"/>
                <w:u w:val="single"/>
                <w:lang w:val="sr-Cyrl-RS"/>
              </w:rPr>
              <w:t>818-01-4/25-14</w:t>
            </w:r>
            <w:r>
              <w:rPr>
                <w:color w:val="000000"/>
                <w:sz w:val="22"/>
                <w:szCs w:val="22"/>
                <w:lang w:val="sr-Cyrl-CS"/>
              </w:rPr>
              <w:t>_ од _</w:t>
            </w:r>
            <w:r>
              <w:rPr>
                <w:sz w:val="22"/>
                <w:u w:val="single"/>
                <w:lang w:val="sr-Cyrl-RS"/>
              </w:rPr>
              <w:t>15.05.2025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7136CD" w14:paraId="1EE91699" w14:textId="77777777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12714823" w14:textId="77777777" w:rsidR="007136CD" w:rsidRDefault="007136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7136CD" w14:paraId="5144FCE6" w14:textId="77777777">
        <w:tc>
          <w:tcPr>
            <w:tcW w:w="386" w:type="dxa"/>
            <w:tcBorders>
              <w:top w:val="dotted" w:sz="4" w:space="0" w:color="auto"/>
            </w:tcBorders>
            <w:noWrap/>
          </w:tcPr>
          <w:p w14:paraId="6F14A1AD" w14:textId="77777777" w:rsidR="007136CD" w:rsidRDefault="007136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058B6F99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7136CD" w14:paraId="1D369FF0" w14:textId="77777777">
        <w:tc>
          <w:tcPr>
            <w:tcW w:w="386" w:type="dxa"/>
            <w:noWrap/>
          </w:tcPr>
          <w:p w14:paraId="5EA6E5DC" w14:textId="77777777" w:rsidR="007136CD" w:rsidRDefault="007136C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3CD0EC0" w14:textId="77777777" w:rsidR="007136CD" w:rsidRDefault="004D7C5B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2CBBAFD2" w14:textId="77777777" w:rsidR="007136CD" w:rsidRDefault="004D7C5B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3754DD7C" w14:textId="77777777" w:rsidR="007136CD" w:rsidRDefault="004D7C5B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Ужа научна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4DC1C1DA" w14:textId="77777777" w:rsidR="007136CD" w:rsidRDefault="004D7C5B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7136CD" w14:paraId="4E3826CD" w14:textId="77777777">
        <w:tc>
          <w:tcPr>
            <w:tcW w:w="386" w:type="dxa"/>
            <w:noWrap/>
          </w:tcPr>
          <w:p w14:paraId="53A28890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1D5DD601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lang w:val="sr-Cyrl-RS"/>
              </w:rPr>
              <w:t>др Ирена Љубомировић</w:t>
            </w:r>
          </w:p>
        </w:tc>
        <w:tc>
          <w:tcPr>
            <w:tcW w:w="2218" w:type="dxa"/>
            <w:noWrap/>
          </w:tcPr>
          <w:p w14:paraId="33E7A819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5928A8B6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Историја</w:t>
            </w:r>
          </w:p>
        </w:tc>
        <w:tc>
          <w:tcPr>
            <w:tcW w:w="3239" w:type="dxa"/>
            <w:noWrap/>
          </w:tcPr>
          <w:p w14:paraId="07DD41F6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lang w:val="sr-Cyrl-RS"/>
              </w:rPr>
              <w:t>Филозофски факултет у Нишу</w:t>
            </w:r>
          </w:p>
        </w:tc>
      </w:tr>
      <w:tr w:rsidR="007136CD" w14:paraId="342B53B1" w14:textId="77777777">
        <w:tc>
          <w:tcPr>
            <w:tcW w:w="386" w:type="dxa"/>
            <w:noWrap/>
          </w:tcPr>
          <w:p w14:paraId="5B35554C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281621BF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lang w:val="sr-Cyrl-RS"/>
              </w:rPr>
              <w:t>др Јасмина Шаранац Стаменковић</w:t>
            </w:r>
          </w:p>
        </w:tc>
        <w:tc>
          <w:tcPr>
            <w:tcW w:w="2218" w:type="dxa"/>
            <w:noWrap/>
          </w:tcPr>
          <w:p w14:paraId="74196DC2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0E948F5C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Историја</w:t>
            </w:r>
          </w:p>
        </w:tc>
        <w:tc>
          <w:tcPr>
            <w:tcW w:w="3239" w:type="dxa"/>
            <w:noWrap/>
          </w:tcPr>
          <w:p w14:paraId="744C74D7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lang w:val="sr-Cyrl-RS"/>
              </w:rPr>
              <w:t>Филозофски факултет у Нишу</w:t>
            </w:r>
          </w:p>
        </w:tc>
      </w:tr>
      <w:tr w:rsidR="007136CD" w14:paraId="24608A9B" w14:textId="77777777">
        <w:tc>
          <w:tcPr>
            <w:tcW w:w="386" w:type="dxa"/>
            <w:noWrap/>
          </w:tcPr>
          <w:p w14:paraId="7D36833D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2F55C87A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lang w:val="sr-Cyrl-RS"/>
              </w:rPr>
              <w:t>др Глигор Самарџић</w:t>
            </w:r>
          </w:p>
        </w:tc>
        <w:tc>
          <w:tcPr>
            <w:tcW w:w="2218" w:type="dxa"/>
            <w:noWrap/>
          </w:tcPr>
          <w:p w14:paraId="08F8B9FA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49037480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Историја старог века</w:t>
            </w:r>
          </w:p>
        </w:tc>
        <w:tc>
          <w:tcPr>
            <w:tcW w:w="3239" w:type="dxa"/>
            <w:noWrap/>
          </w:tcPr>
          <w:p w14:paraId="249933AF" w14:textId="77777777" w:rsidR="007136CD" w:rsidRDefault="004D7C5B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lang w:val="sr-Cyrl-RS"/>
              </w:rPr>
              <w:t>Филозофски факултет Универзитета у Приштини са привременим седиштем у Косовској Митровици</w:t>
            </w:r>
          </w:p>
        </w:tc>
      </w:tr>
    </w:tbl>
    <w:p w14:paraId="26B22178" w14:textId="77777777" w:rsidR="007136CD" w:rsidRDefault="004D7C5B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BAC52C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5.1. Број пријављених учесника конкурса</w:t>
      </w:r>
    </w:p>
    <w:p w14:paraId="0A2AF4E4" w14:textId="15C83B2A" w:rsidR="007136CD" w:rsidRDefault="00A15A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Један, др Ненад Радуловић</w:t>
      </w:r>
      <w:r w:rsidR="004D7C5B">
        <w:rPr>
          <w:sz w:val="22"/>
          <w:lang w:val="sr-Cyrl-CS"/>
        </w:rPr>
        <w:t xml:space="preserve">………………………………………………………………………………… </w:t>
      </w:r>
    </w:p>
    <w:p w14:paraId="2D018261" w14:textId="3F4C614E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2268"/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A15A04">
        <w:rPr>
          <w:sz w:val="22"/>
          <w:lang w:val="sr-Cyrl-CS"/>
        </w:rPr>
        <w:t>није било</w:t>
      </w:r>
      <w:r>
        <w:rPr>
          <w:sz w:val="22"/>
          <w:lang w:val="sr-Cyrl-CS"/>
        </w:rPr>
        <w:t>……………………………………………………………………………………………</w:t>
      </w:r>
    </w:p>
    <w:p w14:paraId="2DF39BE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5.3. Датум достављања извештаја комисије</w:t>
      </w:r>
    </w:p>
    <w:p w14:paraId="75AFDC01" w14:textId="46DA4D94" w:rsidR="007136CD" w:rsidRDefault="00A15A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9. 6. 2025. године</w:t>
      </w:r>
      <w:r w:rsidR="004D7C5B">
        <w:rPr>
          <w:sz w:val="22"/>
          <w:lang w:val="sr-Cyrl-CS"/>
        </w:rPr>
        <w:t>…………………………………………………………………………………..</w:t>
      </w:r>
    </w:p>
    <w:p w14:paraId="76980753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415DE9D2" w14:textId="4A361187" w:rsidR="007136CD" w:rsidRDefault="00A15A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4D7C5B">
        <w:rPr>
          <w:sz w:val="22"/>
          <w:lang w:val="sr-Cyrl-CS"/>
        </w:rPr>
        <w:t>………………………………………………………………………………………………</w:t>
      </w:r>
      <w:r w:rsidR="004D7C5B">
        <w:rPr>
          <w:b/>
          <w:sz w:val="22"/>
          <w:lang w:val="sr-Cyrl-CS"/>
        </w:rPr>
        <w:t xml:space="preserve">        </w:t>
      </w:r>
    </w:p>
    <w:p w14:paraId="4AE00211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5.5. Датум стављања извештаја на увид јавности</w:t>
      </w:r>
    </w:p>
    <w:p w14:paraId="0EBC2BC8" w14:textId="5ABC2E39" w:rsidR="007136CD" w:rsidRDefault="00A15A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10. 6. 2025. године</w:t>
      </w:r>
      <w:r w:rsidR="004D7C5B">
        <w:rPr>
          <w:sz w:val="22"/>
          <w:lang w:val="sr-Cyrl-CS"/>
        </w:rPr>
        <w:tab/>
      </w:r>
    </w:p>
    <w:p w14:paraId="63E856D2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5.6. Начин (место) објављивања</w:t>
      </w:r>
    </w:p>
    <w:p w14:paraId="635794D9" w14:textId="535EEF5F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</w:t>
      </w:r>
      <w:r w:rsidR="00A15A04">
        <w:rPr>
          <w:sz w:val="22"/>
          <w:szCs w:val="22"/>
          <w:lang w:val="sr-Cyrl-CS"/>
        </w:rPr>
        <w:t>Сајт Филозофског факултета и огласна табла</w:t>
      </w:r>
      <w:r>
        <w:rPr>
          <w:sz w:val="22"/>
          <w:lang w:val="sr-Cyrl-CS"/>
        </w:rPr>
        <w:t>……………………………………………………</w:t>
      </w:r>
      <w:r>
        <w:rPr>
          <w:b/>
          <w:sz w:val="22"/>
          <w:szCs w:val="22"/>
          <w:lang w:val="sr-Cyrl-RS"/>
        </w:rPr>
        <w:t xml:space="preserve">  </w:t>
      </w:r>
    </w:p>
    <w:p w14:paraId="31F62B8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szCs w:val="22"/>
          <w:lang w:val="sr-Cyrl-CS"/>
        </w:rPr>
        <w:t>5.7. Приговор на извештај (датум подношења приговора,</w:t>
      </w:r>
      <w:r>
        <w:rPr>
          <w:sz w:val="22"/>
          <w:lang w:val="sr-Cyrl-CS"/>
        </w:rPr>
        <w:t xml:space="preserve"> подаци о подносиоцу приговора) </w:t>
      </w:r>
    </w:p>
    <w:p w14:paraId="4BF022E5" w14:textId="7559CB86" w:rsidR="007136CD" w:rsidRDefault="00A15A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</w:p>
    <w:p w14:paraId="56779105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440340E3" w14:textId="31E12330" w:rsidR="007136CD" w:rsidRDefault="00A15A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4D7C5B">
        <w:rPr>
          <w:sz w:val="22"/>
          <w:lang w:val="sr-Cyrl-CS"/>
        </w:rPr>
        <w:t>………………………………………………………………………………………………</w:t>
      </w:r>
    </w:p>
    <w:p w14:paraId="4BDD16A9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7BBB3532" w14:textId="77777777" w:rsidR="007136CD" w:rsidRDefault="004D7C5B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>
        <w:rPr>
          <w:b/>
          <w:sz w:val="22"/>
          <w:lang w:val="sr-Cyrl-CS"/>
        </w:rPr>
        <w:t xml:space="preserve">6. ИЗВЕШТАЈ КОМИСИЈЕ О ИЗБОРУ НАСТАВНИКА </w:t>
      </w:r>
      <w:r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57F4BD44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 xml:space="preserve">На основу података из пријаве и поднете докуметације комисија закључује да др Ненад И. Радуловић испуњава услов за избор у звање доцент у складу да општим актима Универзитета у Нишу и Филозофског факултета у Нишу. Докторат из античке историје указује на јасно истраживачко опредељење кандидата и показује да кандидат поседује неопходне компетенције и стручна знања за извођење наставе на предметима из античке и позноантичке историје. Приложени радови потврђују кандидатов критички приступ изворима и знатну ерудицију. Током своје досадашње педагошке каријере у значајној мери је допринео и развоју наставе. Ангажовањем </w:t>
      </w:r>
      <w:r>
        <w:rPr>
          <w:sz w:val="22"/>
          <w:lang w:val="sr-Cyrl-RS"/>
        </w:rPr>
        <w:lastRenderedPageBreak/>
        <w:t xml:space="preserve">у раду факултетских тела и комисија као и учешћем у промоцијама факултета дао је и важан допринос широј акадмској заједници. </w:t>
      </w:r>
    </w:p>
    <w:p w14:paraId="442D5702" w14:textId="2AA2025D" w:rsidR="007136CD" w:rsidRDefault="004D7C5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RS"/>
        </w:rPr>
        <w:t xml:space="preserve">Имајући у виду све горе наведено, комисија за задовољством предлаже Изборном већу Филозофског факултета и Већу за друштвено-хуманистичке науке Универзитета у Нишу да др Ненада Радуловића изабере у звање </w:t>
      </w:r>
      <w:r>
        <w:rPr>
          <w:b/>
          <w:bCs/>
          <w:sz w:val="22"/>
          <w:lang w:val="sr-Cyrl-RS"/>
        </w:rPr>
        <w:t>доцент</w:t>
      </w:r>
      <w:r>
        <w:rPr>
          <w:sz w:val="22"/>
          <w:lang w:val="sr-Cyrl-RS"/>
        </w:rPr>
        <w:t xml:space="preserve"> за ужу научну област Историја (Историја старог Рима; Историјска географија античког доба; Цариград од Константина до Јустинијана). </w:t>
      </w:r>
    </w:p>
    <w:p w14:paraId="1A6FB86D" w14:textId="77777777" w:rsidR="007136CD" w:rsidRDefault="007136CD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B02F920" w14:textId="77777777" w:rsidR="007136CD" w:rsidRDefault="004D7C5B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7. ДОДАТНО ОБРАЗЛОЖЕЊЕ </w:t>
      </w:r>
    </w:p>
    <w:p w14:paraId="4C1C1E0F" w14:textId="77777777" w:rsidR="007136CD" w:rsidRDefault="004D7C5B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>
        <w:rPr>
          <w:lang w:val="sr-Cyrl-CS"/>
        </w:rPr>
        <w:t>(Додатно образложење је потребно навести:</w:t>
      </w:r>
    </w:p>
    <w:p w14:paraId="6DBA12B1" w14:textId="77777777" w:rsidR="007136CD" w:rsidRDefault="004D7C5B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уколико је било више учесника конкурса. Додатно образложење треба да садржи разлоге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>
        <w:rPr>
          <w:rFonts w:ascii="Times New Roman" w:eastAsia="SimSun" w:hAnsi="Times New Roman" w:cs="Times New Roman"/>
        </w:rPr>
        <w:t xml:space="preserve"> </w:t>
      </w:r>
    </w:p>
    <w:p w14:paraId="166C0A10" w14:textId="77777777" w:rsidR="007136CD" w:rsidRDefault="004D7C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ако је Изборно веће утврдило предлог за избор у звање наставника за другог учесника конкурса, а не оног кога је предложила Комисија у свом извештају. Додатно образложење треба да садржи разлоге који су били одлучујући за утврђивање таквог предлога.</w:t>
      </w:r>
    </w:p>
    <w:p w14:paraId="49CAC1BB" w14:textId="77777777" w:rsidR="007136CD" w:rsidRDefault="004D7C5B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02770C70" w14:textId="77777777" w:rsidR="007136CD" w:rsidRDefault="004D7C5B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>
        <w:rPr>
          <w:lang w:val="sr-Cyrl-CS"/>
        </w:rPr>
        <w:t xml:space="preserve"> </w:t>
      </w:r>
    </w:p>
    <w:p w14:paraId="2C24CE93" w14:textId="7755105C" w:rsidR="007136CD" w:rsidRDefault="00B06B6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</w:t>
      </w:r>
      <w:r w:rsidR="00E129A3">
        <w:rPr>
          <w:sz w:val="22"/>
          <w:lang w:val="sr-Cyrl-CS"/>
        </w:rPr>
        <w:t>ије било више учесника конкурса</w:t>
      </w:r>
      <w:r w:rsidR="004D7C5B">
        <w:rPr>
          <w:sz w:val="22"/>
          <w:lang w:val="sr-Cyrl-CS"/>
        </w:rPr>
        <w:tab/>
      </w:r>
    </w:p>
    <w:p w14:paraId="1B15A57D" w14:textId="77777777" w:rsidR="007136CD" w:rsidRDefault="004D7C5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482BA6E" w14:textId="77777777" w:rsidR="007136CD" w:rsidRDefault="007136CD">
      <w:pPr>
        <w:jc w:val="center"/>
        <w:rPr>
          <w:sz w:val="22"/>
          <w:lang w:val="sr-Cyrl-CS"/>
        </w:rPr>
      </w:pPr>
    </w:p>
    <w:p w14:paraId="0636F2AB" w14:textId="77777777" w:rsidR="007136CD" w:rsidRDefault="007136CD">
      <w:pPr>
        <w:jc w:val="center"/>
        <w:rPr>
          <w:sz w:val="22"/>
          <w:lang w:val="sr-Cyrl-CS"/>
        </w:rPr>
      </w:pPr>
    </w:p>
    <w:p w14:paraId="05084265" w14:textId="77777777" w:rsidR="007136CD" w:rsidRDefault="004D7C5B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28E7DFFB" w14:textId="77777777" w:rsidR="007136CD" w:rsidRDefault="004D7C5B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62885801" w14:textId="77777777" w:rsidR="007136CD" w:rsidRDefault="007136CD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23A50491" w14:textId="77777777" w:rsidR="007136CD" w:rsidRDefault="007136CD"/>
    <w:p w14:paraId="0CACFF3A" w14:textId="77777777" w:rsidR="007136CD" w:rsidRDefault="007136CD">
      <w:pPr>
        <w:rPr>
          <w:lang w:val="sr-Cyrl-CS"/>
        </w:rPr>
      </w:pPr>
    </w:p>
    <w:p w14:paraId="63C811A9" w14:textId="77777777" w:rsidR="007136CD" w:rsidRDefault="007136CD">
      <w:pPr>
        <w:ind w:left="5040"/>
        <w:rPr>
          <w:sz w:val="22"/>
          <w:lang w:val="sr-Cyrl-CS"/>
        </w:rPr>
      </w:pPr>
    </w:p>
    <w:p w14:paraId="0D5A6613" w14:textId="77777777" w:rsidR="007136CD" w:rsidRDefault="007136CD">
      <w:pPr>
        <w:ind w:left="5040"/>
        <w:rPr>
          <w:sz w:val="22"/>
          <w:lang w:val="sr-Cyrl-CS"/>
        </w:rPr>
      </w:pPr>
    </w:p>
    <w:p w14:paraId="600AAD09" w14:textId="77777777" w:rsidR="007136CD" w:rsidRDefault="007136CD"/>
    <w:sectPr w:rsidR="007136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42451" w14:textId="77777777" w:rsidR="00A1059E" w:rsidRDefault="00A1059E">
      <w:r>
        <w:separator/>
      </w:r>
    </w:p>
  </w:endnote>
  <w:endnote w:type="continuationSeparator" w:id="0">
    <w:p w14:paraId="2C646001" w14:textId="77777777" w:rsidR="00A1059E" w:rsidRDefault="00A1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A2CC" w14:textId="77777777" w:rsidR="00A1059E" w:rsidRDefault="00A1059E">
      <w:r>
        <w:separator/>
      </w:r>
    </w:p>
  </w:footnote>
  <w:footnote w:type="continuationSeparator" w:id="0">
    <w:p w14:paraId="6F5013E0" w14:textId="77777777" w:rsidR="00A1059E" w:rsidRDefault="00A1059E">
      <w:r>
        <w:continuationSeparator/>
      </w:r>
    </w:p>
  </w:footnote>
  <w:footnote w:id="1">
    <w:p w14:paraId="73104226" w14:textId="77777777" w:rsidR="007136CD" w:rsidRDefault="004D7C5B">
      <w:pPr>
        <w:pStyle w:val="FootnoteText"/>
        <w:jc w:val="both"/>
        <w:rPr>
          <w:lang w:val="sr-Cyrl-RS"/>
        </w:rPr>
      </w:pPr>
      <w:r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1C69E5F" w14:textId="77777777" w:rsidR="007136CD" w:rsidRDefault="007136CD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multilevel"/>
    <w:tmpl w:val="47DC772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08F0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0B12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368D2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94E20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26AB5"/>
    <w:rsid w:val="0023572D"/>
    <w:rsid w:val="00235889"/>
    <w:rsid w:val="00236F6A"/>
    <w:rsid w:val="00240AC5"/>
    <w:rsid w:val="00246FDE"/>
    <w:rsid w:val="0025270E"/>
    <w:rsid w:val="00253D06"/>
    <w:rsid w:val="00267350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23ED"/>
    <w:rsid w:val="002F62EC"/>
    <w:rsid w:val="00316660"/>
    <w:rsid w:val="00322C74"/>
    <w:rsid w:val="00323F80"/>
    <w:rsid w:val="003314A7"/>
    <w:rsid w:val="00337E44"/>
    <w:rsid w:val="0034043E"/>
    <w:rsid w:val="00340772"/>
    <w:rsid w:val="00341E39"/>
    <w:rsid w:val="00342874"/>
    <w:rsid w:val="00343A5C"/>
    <w:rsid w:val="00344633"/>
    <w:rsid w:val="00347298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1EE6"/>
    <w:rsid w:val="003848DE"/>
    <w:rsid w:val="003877D0"/>
    <w:rsid w:val="00387D06"/>
    <w:rsid w:val="00393BD5"/>
    <w:rsid w:val="003A0779"/>
    <w:rsid w:val="003A1CC8"/>
    <w:rsid w:val="003A2340"/>
    <w:rsid w:val="003A35D4"/>
    <w:rsid w:val="003B510C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66368"/>
    <w:rsid w:val="00470B84"/>
    <w:rsid w:val="00471F7F"/>
    <w:rsid w:val="00474632"/>
    <w:rsid w:val="00480B9F"/>
    <w:rsid w:val="00481CF2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D7C5B"/>
    <w:rsid w:val="004E3274"/>
    <w:rsid w:val="004E77C9"/>
    <w:rsid w:val="004F620F"/>
    <w:rsid w:val="00501164"/>
    <w:rsid w:val="00503BA0"/>
    <w:rsid w:val="00505B3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67D1C"/>
    <w:rsid w:val="00572705"/>
    <w:rsid w:val="005811C8"/>
    <w:rsid w:val="00584220"/>
    <w:rsid w:val="005842B3"/>
    <w:rsid w:val="00591198"/>
    <w:rsid w:val="00593B14"/>
    <w:rsid w:val="005A0420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2A67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448C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86781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438C"/>
    <w:rsid w:val="006D6AE8"/>
    <w:rsid w:val="006E108F"/>
    <w:rsid w:val="006E33CC"/>
    <w:rsid w:val="006E5750"/>
    <w:rsid w:val="006E5F0C"/>
    <w:rsid w:val="006E7DFA"/>
    <w:rsid w:val="006F4877"/>
    <w:rsid w:val="006F5B22"/>
    <w:rsid w:val="006F668F"/>
    <w:rsid w:val="006F7947"/>
    <w:rsid w:val="007049A5"/>
    <w:rsid w:val="007051F8"/>
    <w:rsid w:val="00706285"/>
    <w:rsid w:val="007121BD"/>
    <w:rsid w:val="007136CD"/>
    <w:rsid w:val="00713961"/>
    <w:rsid w:val="00713B02"/>
    <w:rsid w:val="00714147"/>
    <w:rsid w:val="0071503B"/>
    <w:rsid w:val="007170BF"/>
    <w:rsid w:val="0071714B"/>
    <w:rsid w:val="007208D0"/>
    <w:rsid w:val="0072469B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E6F6D"/>
    <w:rsid w:val="007F0B04"/>
    <w:rsid w:val="007F40AA"/>
    <w:rsid w:val="007F71E0"/>
    <w:rsid w:val="007F7E13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231E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2AF8"/>
    <w:rsid w:val="00953F6F"/>
    <w:rsid w:val="00955ADB"/>
    <w:rsid w:val="009565C2"/>
    <w:rsid w:val="00962738"/>
    <w:rsid w:val="009663D9"/>
    <w:rsid w:val="00974EFF"/>
    <w:rsid w:val="0098579E"/>
    <w:rsid w:val="00990711"/>
    <w:rsid w:val="0099241F"/>
    <w:rsid w:val="00992927"/>
    <w:rsid w:val="0099537C"/>
    <w:rsid w:val="0099793F"/>
    <w:rsid w:val="00997941"/>
    <w:rsid w:val="00997A98"/>
    <w:rsid w:val="009A4F1A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59E"/>
    <w:rsid w:val="00A10AC9"/>
    <w:rsid w:val="00A119A0"/>
    <w:rsid w:val="00A15A04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168F"/>
    <w:rsid w:val="00A83498"/>
    <w:rsid w:val="00A854E6"/>
    <w:rsid w:val="00A86C01"/>
    <w:rsid w:val="00A90FC3"/>
    <w:rsid w:val="00A918FD"/>
    <w:rsid w:val="00A96EA7"/>
    <w:rsid w:val="00A974A3"/>
    <w:rsid w:val="00AA4A8C"/>
    <w:rsid w:val="00AB12A0"/>
    <w:rsid w:val="00AB6FCF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06B63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37778"/>
    <w:rsid w:val="00B42B08"/>
    <w:rsid w:val="00B441D6"/>
    <w:rsid w:val="00B466D0"/>
    <w:rsid w:val="00B46CCF"/>
    <w:rsid w:val="00B518E9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B7FF3"/>
    <w:rsid w:val="00BC5978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7F4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0EAC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3ADC"/>
    <w:rsid w:val="00DF4F63"/>
    <w:rsid w:val="00E05280"/>
    <w:rsid w:val="00E055FB"/>
    <w:rsid w:val="00E1177A"/>
    <w:rsid w:val="00E129A3"/>
    <w:rsid w:val="00E15B35"/>
    <w:rsid w:val="00E3108A"/>
    <w:rsid w:val="00E409BC"/>
    <w:rsid w:val="00E416F4"/>
    <w:rsid w:val="00E602E4"/>
    <w:rsid w:val="00E63E31"/>
    <w:rsid w:val="00E735FA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0D96"/>
    <w:rsid w:val="00F06A97"/>
    <w:rsid w:val="00F0756B"/>
    <w:rsid w:val="00F102B6"/>
    <w:rsid w:val="00F114F2"/>
    <w:rsid w:val="00F16F1E"/>
    <w:rsid w:val="00F263D6"/>
    <w:rsid w:val="00F32179"/>
    <w:rsid w:val="00F32AB8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954AB"/>
    <w:rsid w:val="00FA0D16"/>
    <w:rsid w:val="00FA2ACE"/>
    <w:rsid w:val="00FA3701"/>
    <w:rsid w:val="00FA4CC9"/>
    <w:rsid w:val="00FB159D"/>
    <w:rsid w:val="00FB358B"/>
    <w:rsid w:val="00FB5B37"/>
    <w:rsid w:val="00FC1C70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  <w:rsid w:val="059932A8"/>
    <w:rsid w:val="23147699"/>
    <w:rsid w:val="26236232"/>
    <w:rsid w:val="748B216E"/>
    <w:rsid w:val="77870339"/>
    <w:rsid w:val="7A1C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B8CA1"/>
  <w15:docId w15:val="{1C5DC61B-76F0-4161-B116-035A18822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 w:qFormat="1"/>
    <w:lsdException w:name="Medium Grid 3" w:uiPriority="69" w:qFormat="1"/>
    <w:lsdException w:name="Dark List" w:uiPriority="70" w:qFormat="1"/>
    <w:lsdException w:name="Colorful Shading" w:uiPriority="71" w:qFormat="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 w:qFormat="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/>
    <w:lsdException w:name="List Paragraph" w:uiPriority="34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 w:qFormat="1"/>
    <w:lsdException w:name="Colorful Shading Accent 1" w:uiPriority="71" w:qFormat="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 w:qFormat="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 w:qFormat="1"/>
    <w:lsdException w:name="Medium Grid 3 Accent 2" w:uiPriority="69" w:qFormat="1"/>
    <w:lsdException w:name="Dark List Accent 2" w:uiPriority="70" w:qFormat="1"/>
    <w:lsdException w:name="Colorful Shading Accent 2" w:uiPriority="71" w:qFormat="1"/>
    <w:lsdException w:name="Colorful List Accent 2" w:uiPriority="72" w:qFormat="1"/>
    <w:lsdException w:name="Colorful Grid Accent 2" w:uiPriority="73" w:qFormat="1"/>
    <w:lsdException w:name="Light Shading Accent 3" w:uiPriority="60" w:qFormat="1"/>
    <w:lsdException w:name="Light List Accent 3" w:uiPriority="61" w:qFormat="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 w:qFormat="1"/>
    <w:lsdException w:name="Medium Grid 1 Accent 3" w:uiPriority="67" w:qFormat="1"/>
    <w:lsdException w:name="Medium Grid 2 Accent 3" w:uiPriority="68" w:qFormat="1"/>
    <w:lsdException w:name="Medium Grid 3 Accent 3" w:uiPriority="69" w:qFormat="1"/>
    <w:lsdException w:name="Dark List Accent 3" w:uiPriority="70" w:qFormat="1"/>
    <w:lsdException w:name="Colorful Shading Accent 3" w:uiPriority="71" w:qFormat="1"/>
    <w:lsdException w:name="Colorful List Accent 3" w:uiPriority="72" w:qFormat="1"/>
    <w:lsdException w:name="Colorful Grid Accent 3" w:uiPriority="73" w:qFormat="1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 w:qFormat="1"/>
    <w:lsdException w:name="Medium Grid 3 Accent 4" w:uiPriority="69" w:qFormat="1"/>
    <w:lsdException w:name="Dark List Accent 4" w:uiPriority="70" w:qFormat="1"/>
    <w:lsdException w:name="Colorful Shading Accent 4" w:uiPriority="71" w:qFormat="1"/>
    <w:lsdException w:name="Colorful List Accent 4" w:uiPriority="72" w:qFormat="1"/>
    <w:lsdException w:name="Colorful Grid Accent 4" w:uiPriority="73" w:qFormat="1"/>
    <w:lsdException w:name="Light Shading Accent 5" w:uiPriority="60" w:qFormat="1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 w:qFormat="1"/>
    <w:lsdException w:name="Medium Grid 1 Accent 5" w:uiPriority="67" w:qFormat="1"/>
    <w:lsdException w:name="Medium Grid 2 Accent 5" w:uiPriority="68" w:qFormat="1"/>
    <w:lsdException w:name="Medium Grid 3 Accent 5" w:uiPriority="69" w:qFormat="1"/>
    <w:lsdException w:name="Dark List Accent 5" w:uiPriority="70" w:qFormat="1"/>
    <w:lsdException w:name="Colorful Shading Accent 5" w:uiPriority="71" w:qFormat="1"/>
    <w:lsdException w:name="Colorful List Accent 5" w:uiPriority="72" w:qFormat="1"/>
    <w:lsdException w:name="Colorful Grid Accent 5" w:uiPriority="73" w:qFormat="1"/>
    <w:lsdException w:name="Light Shading Accent 6" w:uiPriority="60" w:qFormat="1"/>
    <w:lsdException w:name="Light List Accent 6" w:uiPriority="61" w:qFormat="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 w:qFormat="1"/>
    <w:lsdException w:name="Colorful Shading Accent 6" w:uiPriority="71" w:qFormat="1"/>
    <w:lsdException w:name="Colorful List Accent 6" w:uiPriority="72" w:qFormat="1"/>
    <w:lsdException w:name="Colorful Grid Accent 6" w:uiPriority="73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sz w:val="20"/>
      <w:szCs w:val="20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0"/>
      <w:szCs w:val="20"/>
      <w:lang w:val="sr-Cyrl-CS" w:eastAsia="zh-CN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  <w:lang w:val="zh-CN" w:eastAsia="zh-CN"/>
    </w:rPr>
  </w:style>
  <w:style w:type="character" w:styleId="Hyperlink">
    <w:name w:val="Hyperlink"/>
    <w:qFormat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b/>
      <w:sz w:val="20"/>
      <w:szCs w:val="20"/>
      <w:lang w:val="sr-Cyrl-CS" w:eastAsia="zh-CN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0"/>
      <w:szCs w:val="20"/>
      <w:lang w:val="sr-Cyrl-CS" w:eastAsia="zh-CN"/>
    </w:rPr>
  </w:style>
  <w:style w:type="paragraph" w:customStyle="1" w:styleId="Podnaslov1">
    <w:name w:val="Podnaslov1"/>
    <w:basedOn w:val="Normal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gped.1.2024.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skovackizbornik.rs/index.php/zbornik/article/view/33/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seestant.ceon.rs/index.php/zrffp/article/view/30714/1766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seestant.ceon.rs/index.php/zrffp/article/view/54662/274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zdanja.filfak.ni.ac.rs/casopisi/2024/godisnjakzapedagogijugodixbroj1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A7562-DF91-469B-B1DE-00A92E10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Snežana Miljković</cp:lastModifiedBy>
  <cp:revision>44</cp:revision>
  <dcterms:created xsi:type="dcterms:W3CDTF">2022-05-12T09:51:00Z</dcterms:created>
  <dcterms:modified xsi:type="dcterms:W3CDTF">2025-09-12T10:06:00Z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DC3DE6ABB941475DBFD5339244E5E510_13</vt:lpwstr>
  </property>
</Properties>
</file>